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B4" w:rsidRDefault="00D50DB4" w:rsidP="008B636C">
      <w:pPr>
        <w:tabs>
          <w:tab w:val="left" w:pos="284"/>
        </w:tabs>
        <w:spacing w:before="120" w:after="80"/>
        <w:jc w:val="center"/>
        <w:rPr>
          <w:sz w:val="20"/>
          <w:szCs w:val="20"/>
        </w:rPr>
      </w:pPr>
      <w:r>
        <w:rPr>
          <w:sz w:val="20"/>
          <w:szCs w:val="20"/>
        </w:rPr>
        <w:t>Подготовка к контрольной работе по преобразованиям рациональных выражений</w:t>
      </w:r>
    </w:p>
    <w:p w:rsidR="008B636C" w:rsidRDefault="008B636C" w:rsidP="008B636C">
      <w:pPr>
        <w:tabs>
          <w:tab w:val="left" w:pos="284"/>
        </w:tabs>
        <w:spacing w:before="120" w:after="80"/>
        <w:jc w:val="center"/>
        <w:rPr>
          <w:sz w:val="20"/>
          <w:szCs w:val="20"/>
        </w:rPr>
      </w:pPr>
      <w:r w:rsidRPr="00C13852">
        <w:rPr>
          <w:sz w:val="20"/>
          <w:szCs w:val="20"/>
        </w:rPr>
        <w:t>Упростите выражение</w:t>
      </w:r>
      <w:r>
        <w:rPr>
          <w:sz w:val="20"/>
          <w:szCs w:val="20"/>
        </w:rPr>
        <w:t>:</w:t>
      </w:r>
    </w:p>
    <w:p w:rsidR="008B636C" w:rsidRDefault="008B636C">
      <w:pPr>
        <w:sectPr w:rsidR="008B636C" w:rsidSect="005255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36C" w:rsidRDefault="008B636C">
      <w:pPr>
        <w:sectPr w:rsidR="008B636C" w:rsidSect="008B63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50DB4">
        <w:lastRenderedPageBreak/>
        <w:t>1.</w:t>
      </w:r>
      <w:r>
        <w:rPr>
          <w:position w:val="-26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31.1pt" o:ole="" fillcolor="window">
            <v:imagedata r:id="rId4" o:title=""/>
          </v:shape>
          <o:OLEObject Type="Embed" ProgID="Equation.3" ShapeID="_x0000_i1025" DrawAspect="Content" ObjectID="_1379092337" r:id="rId5"/>
        </w:object>
      </w:r>
    </w:p>
    <w:p w:rsidR="008B636C" w:rsidRPr="00D50DB4" w:rsidRDefault="008B636C">
      <w:r w:rsidRPr="00D50DB4">
        <w:lastRenderedPageBreak/>
        <w:t>2.</w:t>
      </w:r>
      <w:r>
        <w:rPr>
          <w:position w:val="-28"/>
        </w:rPr>
        <w:object w:dxaOrig="1579" w:dyaOrig="660">
          <v:shape id="_x0000_i1026" type="#_x0000_t75" style="width:79.1pt;height:32.9pt" o:ole="" fillcolor="window">
            <v:imagedata r:id="rId6" o:title=""/>
          </v:shape>
          <o:OLEObject Type="Embed" ProgID="Equation.3" ShapeID="_x0000_i1026" DrawAspect="Content" ObjectID="_1379092338" r:id="rId7"/>
        </w:object>
      </w:r>
    </w:p>
    <w:p w:rsidR="00525561" w:rsidRPr="00D50DB4" w:rsidRDefault="008B636C">
      <w:r w:rsidRPr="00D50DB4">
        <w:t>3.</w:t>
      </w:r>
      <w:r w:rsidRPr="00D50DB4">
        <w:rPr>
          <w:position w:val="-24"/>
        </w:rPr>
        <w:object w:dxaOrig="2020" w:dyaOrig="580">
          <v:shape id="_x0000_i1027" type="#_x0000_t75" style="width:101.35pt;height:29.35pt" o:ole="">
            <v:imagedata r:id="rId8" o:title=""/>
          </v:shape>
          <o:OLEObject Type="Embed" ProgID="Equation.3" ShapeID="_x0000_i1027" DrawAspect="Content" ObjectID="_1379092339" r:id="rId9"/>
        </w:object>
      </w:r>
    </w:p>
    <w:p w:rsidR="008B636C" w:rsidRPr="00D50DB4" w:rsidRDefault="008B636C">
      <w:r w:rsidRPr="00D50DB4">
        <w:t>4.</w:t>
      </w:r>
      <w:r w:rsidRPr="00D50DB4">
        <w:rPr>
          <w:position w:val="-24"/>
        </w:rPr>
        <w:object w:dxaOrig="2000" w:dyaOrig="580">
          <v:shape id="_x0000_i1028" type="#_x0000_t75" style="width:100.45pt;height:29.35pt" o:ole="">
            <v:imagedata r:id="rId10" o:title=""/>
          </v:shape>
          <o:OLEObject Type="Embed" ProgID="Equation.3" ShapeID="_x0000_i1028" DrawAspect="Content" ObjectID="_1379092340" r:id="rId11"/>
        </w:object>
      </w:r>
    </w:p>
    <w:p w:rsidR="008B636C" w:rsidRPr="00D50DB4" w:rsidRDefault="008B636C">
      <w:r w:rsidRPr="00D50DB4">
        <w:t>5.</w:t>
      </w:r>
      <w:r w:rsidRPr="00D50DB4">
        <w:rPr>
          <w:position w:val="-26"/>
        </w:rPr>
        <w:object w:dxaOrig="1660" w:dyaOrig="620">
          <v:shape id="_x0000_i1029" type="#_x0000_t75" style="width:82.65pt;height:31.1pt" o:ole="">
            <v:imagedata r:id="rId12" o:title=""/>
          </v:shape>
          <o:OLEObject Type="Embed" ProgID="Equation.3" ShapeID="_x0000_i1029" DrawAspect="Content" ObjectID="_1379092341" r:id="rId13"/>
        </w:object>
      </w:r>
    </w:p>
    <w:p w:rsidR="008B636C" w:rsidRPr="00D50DB4" w:rsidRDefault="008B636C">
      <w:r w:rsidRPr="00D50DB4">
        <w:t>6.</w:t>
      </w:r>
      <w:r w:rsidRPr="00D50DB4">
        <w:rPr>
          <w:position w:val="-26"/>
        </w:rPr>
        <w:object w:dxaOrig="1600" w:dyaOrig="620">
          <v:shape id="_x0000_i1030" type="#_x0000_t75" style="width:80pt;height:31.1pt" o:ole="">
            <v:imagedata r:id="rId14" o:title=""/>
          </v:shape>
          <o:OLEObject Type="Embed" ProgID="Equation.3" ShapeID="_x0000_i1030" DrawAspect="Content" ObjectID="_1379092342" r:id="rId15"/>
        </w:object>
      </w:r>
    </w:p>
    <w:p w:rsidR="008B636C" w:rsidRPr="00D50DB4" w:rsidRDefault="008B636C">
      <w:r w:rsidRPr="00D50DB4">
        <w:t>7.</w:t>
      </w:r>
      <w:r w:rsidRPr="00D50DB4">
        <w:rPr>
          <w:position w:val="-24"/>
        </w:rPr>
        <w:object w:dxaOrig="2140" w:dyaOrig="620">
          <v:shape id="_x0000_i1032" type="#_x0000_t75" style="width:106.65pt;height:31.1pt" o:ole="">
            <v:imagedata r:id="rId16" o:title=""/>
          </v:shape>
          <o:OLEObject Type="Embed" ProgID="Equation.3" ShapeID="_x0000_i1032" DrawAspect="Content" ObjectID="_1379092343" r:id="rId17"/>
        </w:object>
      </w:r>
    </w:p>
    <w:p w:rsidR="008B636C" w:rsidRPr="00D50DB4" w:rsidRDefault="008B636C">
      <w:pPr>
        <w:rPr>
          <w:lang w:val="en-US"/>
        </w:rPr>
      </w:pPr>
      <w:r w:rsidRPr="00D50DB4">
        <w:t xml:space="preserve">8. </w:t>
      </w:r>
      <w:r w:rsidRPr="00D50DB4">
        <w:rPr>
          <w:position w:val="-24"/>
        </w:rPr>
        <w:object w:dxaOrig="2060" w:dyaOrig="580">
          <v:shape id="_x0000_i1033" type="#_x0000_t75" style="width:103.1pt;height:29.35pt" o:ole="">
            <v:imagedata r:id="rId18" o:title=""/>
          </v:shape>
          <o:OLEObject Type="Embed" ProgID="Equation.3" ShapeID="_x0000_i1033" DrawAspect="Content" ObjectID="_1379092344" r:id="rId19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9. </w:t>
      </w:r>
      <w:r w:rsidRPr="00D50DB4">
        <w:rPr>
          <w:position w:val="-26"/>
        </w:rPr>
        <w:object w:dxaOrig="2280" w:dyaOrig="639">
          <v:shape id="_x0000_i1034" type="#_x0000_t75" style="width:113.8pt;height:32pt" o:ole="" fillcolor="window">
            <v:imagedata r:id="rId20" o:title=""/>
          </v:shape>
          <o:OLEObject Type="Embed" ProgID="Equation.3" ShapeID="_x0000_i1034" DrawAspect="Content" ObjectID="_1379092345" r:id="rId21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10. </w:t>
      </w:r>
      <w:r w:rsidRPr="00D50DB4">
        <w:rPr>
          <w:position w:val="-30"/>
        </w:rPr>
        <w:object w:dxaOrig="1700" w:dyaOrig="700">
          <v:shape id="_x0000_i1035" type="#_x0000_t75" style="width:85.35pt;height:34.65pt" o:ole="" fillcolor="window">
            <v:imagedata r:id="rId22" o:title=""/>
          </v:shape>
          <o:OLEObject Type="Embed" ProgID="Equation.3" ShapeID="_x0000_i1035" DrawAspect="Content" ObjectID="_1379092346" r:id="rId23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11. </w:t>
      </w:r>
      <w:r w:rsidRPr="00D50DB4">
        <w:rPr>
          <w:position w:val="-30"/>
        </w:rPr>
        <w:object w:dxaOrig="1840" w:dyaOrig="700">
          <v:shape id="_x0000_i1036" type="#_x0000_t75" style="width:92.45pt;height:34.65pt" o:ole="" fillcolor="window">
            <v:imagedata r:id="rId24" o:title=""/>
          </v:shape>
          <o:OLEObject Type="Embed" ProgID="Equation.3" ShapeID="_x0000_i1036" DrawAspect="Content" ObjectID="_1379092347" r:id="rId25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12. </w:t>
      </w:r>
      <w:r w:rsidRPr="00D50DB4">
        <w:rPr>
          <w:position w:val="-26"/>
        </w:rPr>
        <w:object w:dxaOrig="2260" w:dyaOrig="639">
          <v:shape id="_x0000_i1037" type="#_x0000_t75" style="width:112.9pt;height:32pt" o:ole="" fillcolor="window">
            <v:imagedata r:id="rId26" o:title=""/>
          </v:shape>
          <o:OLEObject Type="Embed" ProgID="Equation.3" ShapeID="_x0000_i1037" DrawAspect="Content" ObjectID="_1379092348" r:id="rId27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>13.</w:t>
      </w:r>
      <w:r w:rsidRPr="00D50DB4">
        <w:t xml:space="preserve"> </w:t>
      </w:r>
      <w:r w:rsidRPr="00D50DB4">
        <w:rPr>
          <w:position w:val="-24"/>
        </w:rPr>
        <w:object w:dxaOrig="1680" w:dyaOrig="620">
          <v:shape id="_x0000_i1113" type="#_x0000_t75" style="width:84.45pt;height:31.1pt" o:ole="">
            <v:imagedata r:id="rId28" o:title=""/>
          </v:shape>
          <o:OLEObject Type="Embed" ProgID="Equation.3" ShapeID="_x0000_i1113" DrawAspect="Content" ObjectID="_1379092349" r:id="rId29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14. </w:t>
      </w:r>
      <w:r w:rsidRPr="00D50DB4">
        <w:rPr>
          <w:position w:val="-24"/>
        </w:rPr>
        <w:object w:dxaOrig="1800" w:dyaOrig="580">
          <v:shape id="_x0000_i1116" type="#_x0000_t75" style="width:89.8pt;height:29.35pt" o:ole="">
            <v:imagedata r:id="rId30" o:title=""/>
          </v:shape>
          <o:OLEObject Type="Embed" ProgID="Equation.3" ShapeID="_x0000_i1116" DrawAspect="Content" ObjectID="_1379092350" r:id="rId31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15. </w:t>
      </w:r>
      <w:r w:rsidRPr="00D50DB4">
        <w:rPr>
          <w:position w:val="-24"/>
        </w:rPr>
        <w:object w:dxaOrig="1780" w:dyaOrig="580">
          <v:shape id="_x0000_i1119" type="#_x0000_t75" style="width:88.9pt;height:29.35pt" o:ole="">
            <v:imagedata r:id="rId32" o:title=""/>
          </v:shape>
          <o:OLEObject Type="Embed" ProgID="Equation.3" ShapeID="_x0000_i1119" DrawAspect="Content" ObjectID="_1379092351" r:id="rId33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16. </w:t>
      </w:r>
      <w:r w:rsidRPr="00D50DB4">
        <w:rPr>
          <w:position w:val="-24"/>
        </w:rPr>
        <w:object w:dxaOrig="1700" w:dyaOrig="580">
          <v:shape id="_x0000_i1122" type="#_x0000_t75" style="width:85.35pt;height:29.35pt" o:ole="">
            <v:imagedata r:id="rId34" o:title=""/>
          </v:shape>
          <o:OLEObject Type="Embed" ProgID="Equation.3" ShapeID="_x0000_i1122" DrawAspect="Content" ObjectID="_1379092352" r:id="rId35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17. </w:t>
      </w:r>
      <w:r w:rsidRPr="00D50DB4">
        <w:rPr>
          <w:position w:val="-26"/>
        </w:rPr>
        <w:object w:dxaOrig="1939" w:dyaOrig="639">
          <v:shape id="_x0000_i1125" type="#_x0000_t75" style="width:96.9pt;height:32pt" o:ole="">
            <v:imagedata r:id="rId36" o:title=""/>
          </v:shape>
          <o:OLEObject Type="Embed" ProgID="Equation.3" ShapeID="_x0000_i1125" DrawAspect="Content" ObjectID="_1379092353" r:id="rId37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18. </w:t>
      </w:r>
      <w:r w:rsidRPr="00D50DB4">
        <w:rPr>
          <w:position w:val="-22"/>
        </w:rPr>
        <w:object w:dxaOrig="1880" w:dyaOrig="600">
          <v:shape id="_x0000_i1128" type="#_x0000_t75" style="width:94.2pt;height:30.2pt" o:ole="">
            <v:imagedata r:id="rId38" o:title=""/>
          </v:shape>
          <o:OLEObject Type="Embed" ProgID="Equation.3" ShapeID="_x0000_i1128" DrawAspect="Content" ObjectID="_1379092354" r:id="rId39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19. </w:t>
      </w:r>
      <w:r w:rsidRPr="00D50DB4">
        <w:rPr>
          <w:position w:val="-28"/>
        </w:rPr>
        <w:object w:dxaOrig="1960" w:dyaOrig="660">
          <v:shape id="_x0000_i1131" type="#_x0000_t75" style="width:97.8pt;height:32.9pt" o:ole="">
            <v:imagedata r:id="rId40" o:title=""/>
          </v:shape>
          <o:OLEObject Type="Embed" ProgID="Equation.3" ShapeID="_x0000_i1131" DrawAspect="Content" ObjectID="_1379092355" r:id="rId41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20. </w:t>
      </w:r>
      <w:r w:rsidRPr="00D50DB4">
        <w:rPr>
          <w:position w:val="-20"/>
        </w:rPr>
        <w:object w:dxaOrig="1860" w:dyaOrig="580">
          <v:shape id="_x0000_i1111" type="#_x0000_t75" style="width:93.35pt;height:29.35pt" o:ole="">
            <v:imagedata r:id="rId42" o:title=""/>
          </v:shape>
          <o:OLEObject Type="Embed" ProgID="Equation.3" ShapeID="_x0000_i1111" DrawAspect="Content" ObjectID="_1379092356" r:id="rId43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21. </w:t>
      </w:r>
      <w:r w:rsidRPr="00D50DB4">
        <w:rPr>
          <w:position w:val="-22"/>
        </w:rPr>
        <w:object w:dxaOrig="2060" w:dyaOrig="540">
          <v:shape id="_x0000_i1049" type="#_x0000_t75" style="width:103.1pt;height:26.65pt" o:ole="">
            <v:imagedata r:id="rId44" o:title=""/>
          </v:shape>
          <o:OLEObject Type="Embed" ProgID="Equation.3" ShapeID="_x0000_i1049" DrawAspect="Content" ObjectID="_1379092357" r:id="rId45"/>
        </w:object>
      </w:r>
    </w:p>
    <w:p w:rsidR="008B636C" w:rsidRPr="00D50DB4" w:rsidRDefault="008B636C">
      <w:pPr>
        <w:rPr>
          <w:lang w:val="en-US"/>
        </w:rPr>
      </w:pPr>
      <w:r w:rsidRPr="00D50DB4">
        <w:rPr>
          <w:lang w:val="en-US"/>
        </w:rPr>
        <w:t xml:space="preserve">22. </w:t>
      </w:r>
      <w:r w:rsidRPr="00D50DB4">
        <w:rPr>
          <w:position w:val="-22"/>
        </w:rPr>
        <w:object w:dxaOrig="2120" w:dyaOrig="600">
          <v:shape id="_x0000_i1050" type="#_x0000_t75" style="width:105.8pt;height:30.2pt" o:ole="">
            <v:imagedata r:id="rId46" o:title=""/>
          </v:shape>
          <o:OLEObject Type="Embed" ProgID="Equation.3" ShapeID="_x0000_i1050" DrawAspect="Content" ObjectID="_1379092358" r:id="rId47"/>
        </w:object>
      </w:r>
    </w:p>
    <w:p w:rsidR="008B636C" w:rsidRPr="00D50DB4" w:rsidRDefault="00D50DB4">
      <w:pPr>
        <w:rPr>
          <w:lang w:val="en-US"/>
        </w:rPr>
      </w:pPr>
      <w:r w:rsidRPr="00D50DB4">
        <w:rPr>
          <w:lang w:val="en-US"/>
        </w:rPr>
        <w:lastRenderedPageBreak/>
        <w:t xml:space="preserve">23. </w:t>
      </w:r>
      <w:r w:rsidR="008B636C" w:rsidRPr="00D50DB4">
        <w:rPr>
          <w:position w:val="-22"/>
        </w:rPr>
        <w:object w:dxaOrig="1860" w:dyaOrig="540">
          <v:shape id="_x0000_i1051" type="#_x0000_t75" style="width:93.35pt;height:26.65pt" o:ole="">
            <v:imagedata r:id="rId48" o:title=""/>
          </v:shape>
          <o:OLEObject Type="Embed" ProgID="Equation.3" ShapeID="_x0000_i1051" DrawAspect="Content" ObjectID="_1379092359" r:id="rId49"/>
        </w:object>
      </w:r>
    </w:p>
    <w:p w:rsidR="00D50DB4" w:rsidRDefault="00D50DB4" w:rsidP="00D50DB4">
      <w:pPr>
        <w:ind w:left="-284"/>
        <w:rPr>
          <w:sz w:val="20"/>
          <w:szCs w:val="20"/>
          <w:lang w:val="en-US"/>
        </w:rPr>
      </w:pPr>
      <w:r w:rsidRPr="00D50DB4">
        <w:rPr>
          <w:lang w:val="en-US"/>
        </w:rPr>
        <w:t>24.</w:t>
      </w:r>
      <w:r>
        <w:rPr>
          <w:sz w:val="20"/>
          <w:szCs w:val="20"/>
          <w:lang w:val="en-US"/>
        </w:rPr>
        <w:t xml:space="preserve"> </w:t>
      </w:r>
      <w:r w:rsidR="008B636C" w:rsidRPr="004D2F0F">
        <w:rPr>
          <w:position w:val="-20"/>
          <w:sz w:val="20"/>
          <w:szCs w:val="20"/>
        </w:rPr>
        <w:object w:dxaOrig="1860" w:dyaOrig="580">
          <v:shape id="_x0000_i1159" type="#_x0000_t75" style="width:93.35pt;height:29.35pt" o:ole="">
            <v:imagedata r:id="rId50" o:title=""/>
          </v:shape>
          <o:OLEObject Type="Embed" ProgID="Equation.3" ShapeID="_x0000_i1159" DrawAspect="Content" ObjectID="_1379092360" r:id="rId51"/>
        </w:object>
      </w:r>
    </w:p>
    <w:p w:rsidR="00D50DB4" w:rsidRPr="00D50DB4" w:rsidRDefault="00D50DB4" w:rsidP="00D50DB4">
      <w:pPr>
        <w:ind w:left="-284"/>
        <w:rPr>
          <w:lang w:val="en-US"/>
        </w:rPr>
      </w:pPr>
      <w:r w:rsidRPr="00D50DB4">
        <w:rPr>
          <w:lang w:val="en-US"/>
        </w:rPr>
        <w:t>25.</w:t>
      </w:r>
      <w:r w:rsidR="008B636C" w:rsidRPr="00D50DB4">
        <w:rPr>
          <w:position w:val="-30"/>
        </w:rPr>
        <w:object w:dxaOrig="3680" w:dyaOrig="700">
          <v:shape id="_x0000_i1160" type="#_x0000_t75" style="width:184pt;height:34.65pt" o:ole="" fillcolor="window">
            <v:imagedata r:id="rId52" o:title=""/>
          </v:shape>
          <o:OLEObject Type="Embed" ProgID="Equation.3" ShapeID="_x0000_i1160" DrawAspect="Content" ObjectID="_1379092361" r:id="rId53"/>
        </w:object>
      </w:r>
    </w:p>
    <w:p w:rsidR="00D50DB4" w:rsidRPr="00D50DB4" w:rsidRDefault="00D50DB4" w:rsidP="00D50DB4">
      <w:pPr>
        <w:ind w:left="-284"/>
        <w:rPr>
          <w:lang w:val="en-US"/>
        </w:rPr>
      </w:pPr>
      <w:r w:rsidRPr="00D50DB4">
        <w:rPr>
          <w:lang w:val="en-US"/>
        </w:rPr>
        <w:t xml:space="preserve">26. </w:t>
      </w:r>
      <w:r w:rsidR="008B636C" w:rsidRPr="00D50DB4">
        <w:rPr>
          <w:position w:val="-30"/>
        </w:rPr>
        <w:object w:dxaOrig="4000" w:dyaOrig="700">
          <v:shape id="_x0000_i1161" type="#_x0000_t75" style="width:200pt;height:34.65pt" o:ole="" fillcolor="window">
            <v:imagedata r:id="rId54" o:title=""/>
          </v:shape>
          <o:OLEObject Type="Embed" ProgID="Equation.3" ShapeID="_x0000_i1161" DrawAspect="Content" ObjectID="_1379092362" r:id="rId55"/>
        </w:object>
      </w:r>
      <w:r w:rsidRPr="00D50DB4">
        <w:rPr>
          <w:lang w:val="en-US"/>
        </w:rPr>
        <w:t xml:space="preserve">27. </w:t>
      </w:r>
      <w:r w:rsidR="008B636C" w:rsidRPr="00D50DB4">
        <w:rPr>
          <w:position w:val="-24"/>
        </w:rPr>
        <w:object w:dxaOrig="2780" w:dyaOrig="620">
          <v:shape id="_x0000_i1162" type="#_x0000_t75" style="width:138.65pt;height:31.1pt" o:ole="">
            <v:imagedata r:id="rId56" o:title=""/>
          </v:shape>
          <o:OLEObject Type="Embed" ProgID="Equation.3" ShapeID="_x0000_i1162" DrawAspect="Content" ObjectID="_1379092363" r:id="rId57"/>
        </w:object>
      </w:r>
    </w:p>
    <w:p w:rsidR="00D50DB4" w:rsidRPr="00D50DB4" w:rsidRDefault="00D50DB4" w:rsidP="00D50DB4">
      <w:pPr>
        <w:ind w:left="-284"/>
        <w:rPr>
          <w:lang w:val="en-US"/>
        </w:rPr>
      </w:pPr>
      <w:r w:rsidRPr="00D50DB4">
        <w:rPr>
          <w:lang w:val="en-US"/>
        </w:rPr>
        <w:t xml:space="preserve">28. </w:t>
      </w:r>
      <w:r w:rsidR="008B636C" w:rsidRPr="00D50DB4">
        <w:rPr>
          <w:position w:val="-30"/>
        </w:rPr>
        <w:object w:dxaOrig="3400" w:dyaOrig="700">
          <v:shape id="_x0000_i1163" type="#_x0000_t75" style="width:169.8pt;height:34.65pt" o:ole="">
            <v:imagedata r:id="rId58" o:title=""/>
          </v:shape>
          <o:OLEObject Type="Embed" ProgID="Equation.3" ShapeID="_x0000_i1163" DrawAspect="Content" ObjectID="_1379092364" r:id="rId59"/>
        </w:object>
      </w:r>
    </w:p>
    <w:p w:rsidR="00D50DB4" w:rsidRPr="00D50DB4" w:rsidRDefault="00D50DB4" w:rsidP="00D50DB4">
      <w:pPr>
        <w:ind w:left="-284"/>
        <w:rPr>
          <w:lang w:val="en-US"/>
        </w:rPr>
      </w:pPr>
      <w:r w:rsidRPr="00D50DB4">
        <w:rPr>
          <w:lang w:val="en-US"/>
        </w:rPr>
        <w:t xml:space="preserve">29. </w:t>
      </w:r>
      <w:r w:rsidR="008B636C" w:rsidRPr="00D50DB4">
        <w:rPr>
          <w:position w:val="-28"/>
        </w:rPr>
        <w:object w:dxaOrig="3580" w:dyaOrig="660">
          <v:shape id="_x0000_i1164" type="#_x0000_t75" style="width:178.65pt;height:32.9pt" o:ole="">
            <v:imagedata r:id="rId60" o:title=""/>
          </v:shape>
          <o:OLEObject Type="Embed" ProgID="Equation.3" ShapeID="_x0000_i1164" DrawAspect="Content" ObjectID="_1379092365" r:id="rId61"/>
        </w:object>
      </w:r>
    </w:p>
    <w:p w:rsidR="00D50DB4" w:rsidRPr="00D50DB4" w:rsidRDefault="00D50DB4" w:rsidP="00D50DB4">
      <w:pPr>
        <w:ind w:left="-284"/>
        <w:rPr>
          <w:lang w:val="en-US"/>
        </w:rPr>
      </w:pPr>
      <w:r w:rsidRPr="00D50DB4">
        <w:rPr>
          <w:lang w:val="en-US"/>
        </w:rPr>
        <w:t xml:space="preserve">30. </w:t>
      </w:r>
      <w:r w:rsidR="008B636C" w:rsidRPr="00D50DB4">
        <w:rPr>
          <w:position w:val="-24"/>
        </w:rPr>
        <w:object w:dxaOrig="2940" w:dyaOrig="620">
          <v:shape id="_x0000_i1165" type="#_x0000_t75" style="width:146.65pt;height:31.1pt" o:ole="">
            <v:imagedata r:id="rId62" o:title=""/>
          </v:shape>
          <o:OLEObject Type="Embed" ProgID="Equation.3" ShapeID="_x0000_i1165" DrawAspect="Content" ObjectID="_1379092366" r:id="rId63"/>
        </w:object>
      </w:r>
    </w:p>
    <w:p w:rsidR="00D50DB4" w:rsidRPr="00D50DB4" w:rsidRDefault="00D50DB4" w:rsidP="00D50DB4">
      <w:pPr>
        <w:ind w:left="-284"/>
        <w:rPr>
          <w:lang w:val="en-US"/>
        </w:rPr>
      </w:pPr>
      <w:r w:rsidRPr="00D50DB4">
        <w:rPr>
          <w:lang w:val="en-US"/>
        </w:rPr>
        <w:t xml:space="preserve">31. </w:t>
      </w:r>
      <w:r w:rsidR="008B636C" w:rsidRPr="00D50DB4">
        <w:rPr>
          <w:position w:val="-30"/>
        </w:rPr>
        <w:object w:dxaOrig="3080" w:dyaOrig="700">
          <v:shape id="_x0000_i1166" type="#_x0000_t75" style="width:153.8pt;height:34.65pt" o:ole="">
            <v:imagedata r:id="rId64" o:title=""/>
          </v:shape>
          <o:OLEObject Type="Embed" ProgID="Equation.3" ShapeID="_x0000_i1166" DrawAspect="Content" ObjectID="_1379092367" r:id="rId65"/>
        </w:object>
      </w:r>
    </w:p>
    <w:p w:rsidR="008B636C" w:rsidRPr="008B636C" w:rsidRDefault="00D50DB4" w:rsidP="00D50DB4">
      <w:pPr>
        <w:ind w:left="-284"/>
        <w:rPr>
          <w:lang w:val="en-US"/>
        </w:rPr>
      </w:pPr>
      <w:r w:rsidRPr="00D50DB4">
        <w:rPr>
          <w:lang w:val="en-US"/>
        </w:rPr>
        <w:t>32.</w:t>
      </w:r>
      <w:r>
        <w:rPr>
          <w:sz w:val="20"/>
          <w:szCs w:val="20"/>
          <w:lang w:val="en-US"/>
        </w:rPr>
        <w:t xml:space="preserve"> </w:t>
      </w:r>
      <w:r w:rsidR="008B636C" w:rsidRPr="005E638A">
        <w:rPr>
          <w:position w:val="-30"/>
          <w:sz w:val="20"/>
          <w:szCs w:val="20"/>
        </w:rPr>
        <w:object w:dxaOrig="3379" w:dyaOrig="700">
          <v:shape id="_x0000_i1167" type="#_x0000_t75" style="width:168.9pt;height:34.65pt" o:ole="">
            <v:imagedata r:id="rId66" o:title=""/>
          </v:shape>
          <o:OLEObject Type="Embed" ProgID="Equation.3" ShapeID="_x0000_i1167" DrawAspect="Content" ObjectID="_1379092368" r:id="rId67"/>
        </w:object>
      </w:r>
    </w:p>
    <w:sectPr w:rsidR="008B636C" w:rsidRPr="008B636C" w:rsidSect="008B636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636C"/>
    <w:rsid w:val="00044A36"/>
    <w:rsid w:val="00525561"/>
    <w:rsid w:val="008B636C"/>
    <w:rsid w:val="00D50DB4"/>
    <w:rsid w:val="00DF168A"/>
    <w:rsid w:val="00E1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2011-10-02T13:56:00Z</dcterms:created>
  <dcterms:modified xsi:type="dcterms:W3CDTF">2011-10-02T14:24:00Z</dcterms:modified>
</cp:coreProperties>
</file>