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15" w:rsidRPr="001C438B" w:rsidRDefault="00007F15" w:rsidP="00007F15">
      <w:pPr>
        <w:jc w:val="center"/>
        <w:rPr>
          <w:b/>
          <w:sz w:val="24"/>
        </w:rPr>
      </w:pPr>
      <w:r w:rsidRPr="001C438B">
        <w:rPr>
          <w:b/>
          <w:sz w:val="24"/>
        </w:rPr>
        <w:t xml:space="preserve">Критерии самооценки и экспертной оценки рукописей </w:t>
      </w:r>
    </w:p>
    <w:p w:rsidR="00007F15" w:rsidRDefault="00007F15" w:rsidP="00007F15">
      <w:pPr>
        <w:jc w:val="center"/>
        <w:rPr>
          <w:b/>
          <w:sz w:val="24"/>
        </w:rPr>
      </w:pPr>
      <w:r w:rsidRPr="001C438B">
        <w:rPr>
          <w:b/>
          <w:sz w:val="24"/>
        </w:rPr>
        <w:t xml:space="preserve">исследовательских работ </w:t>
      </w:r>
      <w:r>
        <w:rPr>
          <w:b/>
          <w:sz w:val="24"/>
        </w:rPr>
        <w:t>старшеклассников</w:t>
      </w:r>
      <w:r w:rsidR="00DD0B9D">
        <w:rPr>
          <w:b/>
          <w:sz w:val="24"/>
        </w:rPr>
        <w:t xml:space="preserve"> </w:t>
      </w:r>
    </w:p>
    <w:tbl>
      <w:tblPr>
        <w:tblStyle w:val="a3"/>
        <w:tblpPr w:leftFromText="180" w:rightFromText="180" w:vertAnchor="text" w:horzAnchor="margin" w:tblpY="320"/>
        <w:tblW w:w="0" w:type="auto"/>
        <w:tblLook w:val="01E0"/>
      </w:tblPr>
      <w:tblGrid>
        <w:gridCol w:w="2196"/>
        <w:gridCol w:w="2421"/>
        <w:gridCol w:w="2462"/>
        <w:gridCol w:w="2492"/>
      </w:tblGrid>
      <w:tr w:rsidR="00007F15" w:rsidRPr="00EA2DBF" w:rsidTr="007E37EE">
        <w:trPr>
          <w:trHeight w:val="350"/>
          <w:tblHeader/>
        </w:trPr>
        <w:tc>
          <w:tcPr>
            <w:tcW w:w="0" w:type="auto"/>
            <w:vMerge w:val="restart"/>
            <w:tcBorders>
              <w:tl2br w:val="single" w:sz="4" w:space="0" w:color="auto"/>
            </w:tcBorders>
          </w:tcPr>
          <w:p w:rsidR="00007F15" w:rsidRPr="00DD0B9D" w:rsidRDefault="00007F15" w:rsidP="007E37EE">
            <w:pPr>
              <w:spacing w:line="336" w:lineRule="auto"/>
              <w:jc w:val="both"/>
              <w:rPr>
                <w:spacing w:val="-4"/>
                <w:sz w:val="24"/>
              </w:rPr>
            </w:pPr>
            <w:r w:rsidRPr="00943835">
              <w:rPr>
                <w:spacing w:val="-4"/>
                <w:sz w:val="24"/>
              </w:rPr>
              <w:t xml:space="preserve">        Уровень</w:t>
            </w:r>
          </w:p>
          <w:p w:rsidR="00007F15" w:rsidRPr="00DD0B9D" w:rsidRDefault="00007F15" w:rsidP="007E37EE">
            <w:pPr>
              <w:spacing w:line="336" w:lineRule="auto"/>
              <w:jc w:val="both"/>
              <w:rPr>
                <w:spacing w:val="-4"/>
                <w:sz w:val="24"/>
              </w:rPr>
            </w:pPr>
          </w:p>
          <w:p w:rsidR="00007F15" w:rsidRPr="00943835" w:rsidRDefault="00007F15" w:rsidP="007E37EE">
            <w:pPr>
              <w:spacing w:line="336" w:lineRule="auto"/>
              <w:jc w:val="both"/>
              <w:rPr>
                <w:spacing w:val="-4"/>
                <w:sz w:val="24"/>
              </w:rPr>
            </w:pPr>
            <w:r w:rsidRPr="00943835">
              <w:rPr>
                <w:spacing w:val="-4"/>
                <w:sz w:val="24"/>
              </w:rPr>
              <w:t>Критерий</w:t>
            </w:r>
          </w:p>
        </w:tc>
        <w:tc>
          <w:tcPr>
            <w:tcW w:w="0" w:type="auto"/>
            <w:gridSpan w:val="3"/>
            <w:vAlign w:val="center"/>
          </w:tcPr>
          <w:p w:rsidR="00007F15" w:rsidRPr="00943835" w:rsidRDefault="00007F15" w:rsidP="007E37EE">
            <w:pPr>
              <w:spacing w:line="336" w:lineRule="auto"/>
              <w:jc w:val="center"/>
              <w:rPr>
                <w:spacing w:val="-4"/>
                <w:sz w:val="24"/>
              </w:rPr>
            </w:pPr>
            <w:r w:rsidRPr="00943835">
              <w:rPr>
                <w:spacing w:val="-4"/>
                <w:sz w:val="24"/>
              </w:rPr>
              <w:t>Уровень реализации исследовательских умений и навыков</w:t>
            </w:r>
          </w:p>
        </w:tc>
      </w:tr>
      <w:tr w:rsidR="00007F15" w:rsidRPr="00EA2DBF" w:rsidTr="007E37EE">
        <w:trPr>
          <w:trHeight w:val="484"/>
          <w:tblHeader/>
        </w:trPr>
        <w:tc>
          <w:tcPr>
            <w:tcW w:w="0" w:type="auto"/>
            <w:vMerge/>
          </w:tcPr>
          <w:p w:rsidR="00007F15" w:rsidRPr="00943835" w:rsidRDefault="00007F15" w:rsidP="007E37EE">
            <w:pPr>
              <w:spacing w:line="336" w:lineRule="auto"/>
              <w:jc w:val="both"/>
              <w:rPr>
                <w:spacing w:val="-4"/>
                <w:sz w:val="24"/>
              </w:rPr>
            </w:pPr>
          </w:p>
        </w:tc>
        <w:tc>
          <w:tcPr>
            <w:tcW w:w="0" w:type="auto"/>
            <w:vAlign w:val="center"/>
          </w:tcPr>
          <w:p w:rsidR="00007F15" w:rsidRPr="00943835" w:rsidRDefault="00007F15" w:rsidP="007E37EE">
            <w:pPr>
              <w:jc w:val="center"/>
              <w:rPr>
                <w:spacing w:val="-4"/>
                <w:sz w:val="24"/>
              </w:rPr>
            </w:pPr>
            <w:r w:rsidRPr="00943835">
              <w:rPr>
                <w:spacing w:val="-4"/>
                <w:sz w:val="24"/>
              </w:rPr>
              <w:t>Низкий</w:t>
            </w:r>
          </w:p>
          <w:p w:rsidR="00007F15" w:rsidRPr="00943835" w:rsidRDefault="00007F15" w:rsidP="007E37EE">
            <w:pPr>
              <w:jc w:val="center"/>
              <w:rPr>
                <w:spacing w:val="-4"/>
                <w:sz w:val="24"/>
              </w:rPr>
            </w:pPr>
            <w:r w:rsidRPr="00943835">
              <w:rPr>
                <w:spacing w:val="-4"/>
                <w:sz w:val="24"/>
              </w:rPr>
              <w:t xml:space="preserve">(0 баллов) </w:t>
            </w:r>
          </w:p>
        </w:tc>
        <w:tc>
          <w:tcPr>
            <w:tcW w:w="0" w:type="auto"/>
            <w:vAlign w:val="center"/>
          </w:tcPr>
          <w:p w:rsidR="00007F15" w:rsidRPr="00943835" w:rsidRDefault="00007F15" w:rsidP="007E37EE">
            <w:pPr>
              <w:jc w:val="center"/>
              <w:rPr>
                <w:spacing w:val="-4"/>
                <w:sz w:val="24"/>
              </w:rPr>
            </w:pPr>
            <w:r w:rsidRPr="00943835">
              <w:rPr>
                <w:spacing w:val="-4"/>
                <w:sz w:val="24"/>
              </w:rPr>
              <w:t xml:space="preserve">Средний </w:t>
            </w:r>
          </w:p>
          <w:p w:rsidR="00007F15" w:rsidRPr="00943835" w:rsidRDefault="00007F15" w:rsidP="007E37EE">
            <w:pPr>
              <w:jc w:val="center"/>
              <w:rPr>
                <w:spacing w:val="-4"/>
                <w:sz w:val="24"/>
              </w:rPr>
            </w:pPr>
            <w:r w:rsidRPr="00943835">
              <w:rPr>
                <w:spacing w:val="-4"/>
                <w:sz w:val="24"/>
              </w:rPr>
              <w:t>(1 балл)</w:t>
            </w:r>
          </w:p>
        </w:tc>
        <w:tc>
          <w:tcPr>
            <w:tcW w:w="0" w:type="auto"/>
            <w:vAlign w:val="center"/>
          </w:tcPr>
          <w:p w:rsidR="00007F15" w:rsidRPr="00943835" w:rsidRDefault="00007F15" w:rsidP="007E37EE">
            <w:pPr>
              <w:jc w:val="center"/>
              <w:rPr>
                <w:spacing w:val="-4"/>
                <w:sz w:val="24"/>
              </w:rPr>
            </w:pPr>
            <w:r w:rsidRPr="00943835">
              <w:rPr>
                <w:spacing w:val="-4"/>
                <w:sz w:val="24"/>
              </w:rPr>
              <w:t>Высокий</w:t>
            </w:r>
          </w:p>
          <w:p w:rsidR="00007F15" w:rsidRPr="00943835" w:rsidRDefault="00007F15" w:rsidP="007E37EE">
            <w:pPr>
              <w:jc w:val="center"/>
              <w:rPr>
                <w:spacing w:val="-4"/>
                <w:sz w:val="24"/>
              </w:rPr>
            </w:pPr>
            <w:r w:rsidRPr="00943835">
              <w:rPr>
                <w:spacing w:val="-4"/>
                <w:sz w:val="24"/>
              </w:rPr>
              <w:t>(2 балла)</w:t>
            </w:r>
          </w:p>
        </w:tc>
      </w:tr>
      <w:tr w:rsidR="00007F15" w:rsidRPr="00EA2DBF" w:rsidTr="007E37EE">
        <w:tc>
          <w:tcPr>
            <w:tcW w:w="0" w:type="auto"/>
          </w:tcPr>
          <w:p w:rsidR="00007F15" w:rsidRPr="00943835" w:rsidRDefault="00007F15" w:rsidP="007E37EE">
            <w:pPr>
              <w:rPr>
                <w:spacing w:val="-4"/>
                <w:sz w:val="24"/>
              </w:rPr>
            </w:pPr>
            <w:r w:rsidRPr="00943835">
              <w:rPr>
                <w:spacing w:val="-4"/>
                <w:sz w:val="24"/>
              </w:rPr>
              <w:t xml:space="preserve">1. Планирование собственного исследования   </w:t>
            </w:r>
          </w:p>
        </w:tc>
        <w:tc>
          <w:tcPr>
            <w:tcW w:w="0" w:type="auto"/>
          </w:tcPr>
          <w:p w:rsidR="00007F15" w:rsidRPr="00943835" w:rsidRDefault="00007F15" w:rsidP="007E37EE">
            <w:pPr>
              <w:rPr>
                <w:spacing w:val="-4"/>
                <w:sz w:val="24"/>
              </w:rPr>
            </w:pPr>
            <w:r w:rsidRPr="00943835">
              <w:rPr>
                <w:spacing w:val="-4"/>
                <w:sz w:val="24"/>
              </w:rPr>
              <w:t>Учащийся не определяет и  не описывает адекватную своему исследованию цель (либо цель отсутствует),  не показывает того, как он собирается  ее достичь, реализация исследования не соответствует предложенному плану</w:t>
            </w:r>
          </w:p>
        </w:tc>
        <w:tc>
          <w:tcPr>
            <w:tcW w:w="0" w:type="auto"/>
          </w:tcPr>
          <w:p w:rsidR="00007F15" w:rsidRPr="00943835" w:rsidRDefault="00007F15" w:rsidP="007E37EE">
            <w:pPr>
              <w:rPr>
                <w:spacing w:val="-4"/>
                <w:sz w:val="24"/>
              </w:rPr>
            </w:pPr>
            <w:r w:rsidRPr="00943835">
              <w:rPr>
                <w:spacing w:val="-4"/>
                <w:sz w:val="24"/>
              </w:rPr>
              <w:t xml:space="preserve">Учащийся определяет и описывает цель своего исследования, неточно определяет его объект и предмет,  предлагает  неполное описание задач, отражающих ход  исследования, реализация исследования осуществляется на основе недостаточно продуманного плана </w:t>
            </w:r>
          </w:p>
        </w:tc>
        <w:tc>
          <w:tcPr>
            <w:tcW w:w="0" w:type="auto"/>
          </w:tcPr>
          <w:p w:rsidR="00007F15" w:rsidRPr="00943835" w:rsidRDefault="00007F15" w:rsidP="007E37EE">
            <w:pPr>
              <w:rPr>
                <w:spacing w:val="-4"/>
                <w:sz w:val="24"/>
              </w:rPr>
            </w:pPr>
            <w:r w:rsidRPr="00943835">
              <w:rPr>
                <w:spacing w:val="-4"/>
                <w:sz w:val="24"/>
              </w:rPr>
              <w:t>Учащийся определяет и четко описывает цель своего экспериментального исследования, его объект и предмет, предлагает последовательное и полное описание задач, необходимых для достижения цели, реализация исследования полностью соответствует предложенному плану</w:t>
            </w:r>
          </w:p>
        </w:tc>
      </w:tr>
      <w:tr w:rsidR="00007F15" w:rsidRPr="00EA2DBF" w:rsidTr="007E37EE">
        <w:tc>
          <w:tcPr>
            <w:tcW w:w="0" w:type="auto"/>
          </w:tcPr>
          <w:p w:rsidR="00007F15" w:rsidRPr="00943835" w:rsidRDefault="00007F15" w:rsidP="007E37EE">
            <w:pPr>
              <w:rPr>
                <w:spacing w:val="-4"/>
                <w:sz w:val="24"/>
              </w:rPr>
            </w:pPr>
            <w:r w:rsidRPr="00943835">
              <w:rPr>
                <w:spacing w:val="-4"/>
                <w:sz w:val="24"/>
              </w:rPr>
              <w:t>2.  Выбор средств и подходов</w:t>
            </w:r>
          </w:p>
        </w:tc>
        <w:tc>
          <w:tcPr>
            <w:tcW w:w="0" w:type="auto"/>
          </w:tcPr>
          <w:p w:rsidR="00007F15" w:rsidRPr="00943835" w:rsidRDefault="00007F15" w:rsidP="007E37EE">
            <w:pPr>
              <w:rPr>
                <w:spacing w:val="-4"/>
                <w:sz w:val="24"/>
              </w:rPr>
            </w:pPr>
            <w:r w:rsidRPr="00943835">
              <w:rPr>
                <w:spacing w:val="-4"/>
                <w:sz w:val="24"/>
              </w:rPr>
              <w:t>отбор методов и средств не соответствует цели и задачам исследования, присутствуют технологические ошибки в разрешении познавательной проблемы, не прослеживается системность изложения данных</w:t>
            </w:r>
          </w:p>
        </w:tc>
        <w:tc>
          <w:tcPr>
            <w:tcW w:w="0" w:type="auto"/>
          </w:tcPr>
          <w:p w:rsidR="00007F15" w:rsidRPr="00943835" w:rsidRDefault="00007F15" w:rsidP="007E37EE">
            <w:pPr>
              <w:rPr>
                <w:spacing w:val="-4"/>
                <w:sz w:val="24"/>
              </w:rPr>
            </w:pPr>
            <w:r w:rsidRPr="00943835">
              <w:rPr>
                <w:spacing w:val="-4"/>
                <w:sz w:val="24"/>
              </w:rPr>
              <w:t xml:space="preserve">отбор методов и средств соответствует цели и задачам исследования,  решение технологической и познавательной проблем исследования описывается недостаточно полно и системно </w:t>
            </w:r>
          </w:p>
        </w:tc>
        <w:tc>
          <w:tcPr>
            <w:tcW w:w="0" w:type="auto"/>
          </w:tcPr>
          <w:p w:rsidR="00007F15" w:rsidRPr="00943835" w:rsidRDefault="00007F15" w:rsidP="007E37EE">
            <w:pPr>
              <w:rPr>
                <w:spacing w:val="-4"/>
                <w:sz w:val="24"/>
              </w:rPr>
            </w:pPr>
            <w:r w:rsidRPr="00943835">
              <w:rPr>
                <w:spacing w:val="-4"/>
                <w:sz w:val="24"/>
              </w:rPr>
              <w:t xml:space="preserve">отбор методов и средств полностью соответствует цели и задачам, определенным автором, причем прослеживается авторский подход в решении технологической и познавательной проблемы, данные аргументированы и системно изложены </w:t>
            </w:r>
          </w:p>
        </w:tc>
      </w:tr>
      <w:tr w:rsidR="00007F15" w:rsidRPr="00EA2DBF" w:rsidTr="007E37EE">
        <w:tc>
          <w:tcPr>
            <w:tcW w:w="0" w:type="auto"/>
          </w:tcPr>
          <w:p w:rsidR="00007F15" w:rsidRPr="00943835" w:rsidRDefault="00007F15" w:rsidP="007E37EE">
            <w:pPr>
              <w:rPr>
                <w:spacing w:val="-4"/>
                <w:sz w:val="24"/>
              </w:rPr>
            </w:pPr>
            <w:r w:rsidRPr="00943835">
              <w:rPr>
                <w:spacing w:val="-4"/>
                <w:sz w:val="24"/>
              </w:rPr>
              <w:t xml:space="preserve">3.  Структура и организация эксперимента </w:t>
            </w:r>
          </w:p>
        </w:tc>
        <w:tc>
          <w:tcPr>
            <w:tcW w:w="0" w:type="auto"/>
          </w:tcPr>
          <w:p w:rsidR="00007F15" w:rsidRPr="00943835" w:rsidRDefault="00007F15" w:rsidP="007E37EE">
            <w:pPr>
              <w:rPr>
                <w:spacing w:val="-4"/>
                <w:sz w:val="24"/>
              </w:rPr>
            </w:pPr>
            <w:r w:rsidRPr="00943835">
              <w:rPr>
                <w:spacing w:val="-4"/>
                <w:sz w:val="24"/>
              </w:rPr>
              <w:t xml:space="preserve">Отсутствует структура эксперимента (цель, гипотеза, методы, регистрация наблюдений, анализ данных), эксперимент не отражает логику и последовательность работы, при этом не использованы адекватные изучаемому объекту способы </w:t>
            </w:r>
            <w:r w:rsidRPr="00943835">
              <w:rPr>
                <w:spacing w:val="-4"/>
                <w:sz w:val="24"/>
              </w:rPr>
              <w:lastRenderedPageBreak/>
              <w:t>представления материала</w:t>
            </w:r>
          </w:p>
        </w:tc>
        <w:tc>
          <w:tcPr>
            <w:tcW w:w="0" w:type="auto"/>
          </w:tcPr>
          <w:p w:rsidR="00007F15" w:rsidRPr="00943835" w:rsidRDefault="00007F15" w:rsidP="007E37EE">
            <w:pPr>
              <w:rPr>
                <w:spacing w:val="-4"/>
                <w:sz w:val="24"/>
              </w:rPr>
            </w:pPr>
            <w:r w:rsidRPr="00943835">
              <w:rPr>
                <w:spacing w:val="-4"/>
                <w:sz w:val="24"/>
              </w:rPr>
              <w:lastRenderedPageBreak/>
              <w:t xml:space="preserve">Структура эксперимента представлена не полностью (не все элементы), эксперимент недостаточно отражает логику и последовательность работы, гипотеза подтверждена или опровергнута косвенным путем, при этом использованы </w:t>
            </w:r>
            <w:r w:rsidRPr="00943835">
              <w:rPr>
                <w:spacing w:val="-4"/>
                <w:sz w:val="24"/>
              </w:rPr>
              <w:lastRenderedPageBreak/>
              <w:t>адекватные способы представления материала (диаграммы, графики, и др.)</w:t>
            </w:r>
          </w:p>
        </w:tc>
        <w:tc>
          <w:tcPr>
            <w:tcW w:w="0" w:type="auto"/>
          </w:tcPr>
          <w:p w:rsidR="00007F15" w:rsidRPr="00943835" w:rsidRDefault="00007F15" w:rsidP="007E37EE">
            <w:pPr>
              <w:rPr>
                <w:spacing w:val="-4"/>
                <w:sz w:val="24"/>
              </w:rPr>
            </w:pPr>
            <w:r w:rsidRPr="00943835">
              <w:rPr>
                <w:spacing w:val="-4"/>
                <w:sz w:val="24"/>
              </w:rPr>
              <w:lastRenderedPageBreak/>
              <w:t xml:space="preserve">Структура эксперимента представлена полностью, отражает логику и последовательность работы, гипотеза подтверждена на основе разрешенной технологической проблемы исследования, при этом использованы адекватные способы </w:t>
            </w:r>
            <w:r w:rsidRPr="00943835">
              <w:rPr>
                <w:spacing w:val="-4"/>
                <w:sz w:val="24"/>
              </w:rPr>
              <w:lastRenderedPageBreak/>
              <w:t>представления материала (диаграммы, графики, др.)</w:t>
            </w:r>
          </w:p>
          <w:p w:rsidR="00007F15" w:rsidRPr="00943835" w:rsidRDefault="00007F15" w:rsidP="007E37EE">
            <w:pPr>
              <w:spacing w:line="336" w:lineRule="auto"/>
              <w:rPr>
                <w:spacing w:val="-4"/>
                <w:sz w:val="24"/>
              </w:rPr>
            </w:pPr>
          </w:p>
        </w:tc>
      </w:tr>
      <w:tr w:rsidR="00007F15" w:rsidRPr="00EA2DBF" w:rsidTr="007E37EE">
        <w:tc>
          <w:tcPr>
            <w:tcW w:w="0" w:type="auto"/>
          </w:tcPr>
          <w:p w:rsidR="00007F15" w:rsidRPr="00943835" w:rsidRDefault="00007F15" w:rsidP="007E37EE">
            <w:pPr>
              <w:rPr>
                <w:spacing w:val="-4"/>
                <w:sz w:val="24"/>
              </w:rPr>
            </w:pPr>
            <w:r w:rsidRPr="00943835">
              <w:rPr>
                <w:spacing w:val="-4"/>
                <w:sz w:val="24"/>
              </w:rPr>
              <w:lastRenderedPageBreak/>
              <w:t xml:space="preserve">4. </w:t>
            </w:r>
            <w:r w:rsidRPr="00943835">
              <w:rPr>
                <w:b/>
                <w:spacing w:val="-4"/>
                <w:sz w:val="24"/>
              </w:rPr>
              <w:t xml:space="preserve"> </w:t>
            </w:r>
            <w:r w:rsidRPr="00943835">
              <w:rPr>
                <w:spacing w:val="-4"/>
                <w:sz w:val="24"/>
              </w:rPr>
              <w:t>Сбор научной информации</w:t>
            </w:r>
          </w:p>
        </w:tc>
        <w:tc>
          <w:tcPr>
            <w:tcW w:w="0" w:type="auto"/>
          </w:tcPr>
          <w:p w:rsidR="00007F15" w:rsidRPr="00943835" w:rsidRDefault="00007F15" w:rsidP="007E37EE">
            <w:pPr>
              <w:rPr>
                <w:spacing w:val="-4"/>
                <w:sz w:val="24"/>
              </w:rPr>
            </w:pPr>
            <w:r w:rsidRPr="00943835">
              <w:rPr>
                <w:spacing w:val="-4"/>
                <w:sz w:val="24"/>
              </w:rPr>
              <w:t>Работа содержит небольшое количество литературных источников,  соответствующих отдельным этапам исследования; отсутствуют или неполно представлены ссылочные данные; сбор фактических данных осуществлен с грубыми ошибками</w:t>
            </w:r>
          </w:p>
        </w:tc>
        <w:tc>
          <w:tcPr>
            <w:tcW w:w="0" w:type="auto"/>
          </w:tcPr>
          <w:p w:rsidR="00007F15" w:rsidRPr="00943835" w:rsidRDefault="00007F15" w:rsidP="007E37EE">
            <w:pPr>
              <w:rPr>
                <w:spacing w:val="-4"/>
                <w:sz w:val="24"/>
              </w:rPr>
            </w:pPr>
            <w:r w:rsidRPr="00943835">
              <w:rPr>
                <w:spacing w:val="-4"/>
                <w:sz w:val="24"/>
              </w:rPr>
              <w:t>Работа содержит достаточное для решения технологической или познавательной проблемы исследования  количество литературных источников, однако характерны несоответствия ссылочных данных, сбор фактических данных произведен с небольшими неточностями</w:t>
            </w:r>
          </w:p>
        </w:tc>
        <w:tc>
          <w:tcPr>
            <w:tcW w:w="0" w:type="auto"/>
          </w:tcPr>
          <w:p w:rsidR="00007F15" w:rsidRPr="00943835" w:rsidRDefault="00007F15" w:rsidP="007E37EE">
            <w:pPr>
              <w:rPr>
                <w:spacing w:val="-4"/>
                <w:sz w:val="24"/>
              </w:rPr>
            </w:pPr>
            <w:r w:rsidRPr="00943835">
              <w:rPr>
                <w:spacing w:val="-4"/>
                <w:sz w:val="24"/>
              </w:rPr>
              <w:t xml:space="preserve">Работа содержит достаточное  для решения технологической и познавательной проблемы исследования количество литературных источников, которые соответствуют ссылочным данным; грамотно осуществлен сбор фактов с последующим их обоснованием </w:t>
            </w:r>
          </w:p>
        </w:tc>
      </w:tr>
      <w:tr w:rsidR="00007F15" w:rsidRPr="00EA2DBF" w:rsidTr="007E37EE">
        <w:tc>
          <w:tcPr>
            <w:tcW w:w="0" w:type="auto"/>
          </w:tcPr>
          <w:p w:rsidR="00007F15" w:rsidRPr="00943835" w:rsidRDefault="00007F15" w:rsidP="007E37EE">
            <w:pPr>
              <w:rPr>
                <w:spacing w:val="-4"/>
                <w:sz w:val="24"/>
              </w:rPr>
            </w:pPr>
            <w:r w:rsidRPr="00943835">
              <w:rPr>
                <w:spacing w:val="-4"/>
                <w:sz w:val="24"/>
              </w:rPr>
              <w:t>5. Самостоятельность исследовательских действий (творческий подход в работе)</w:t>
            </w:r>
          </w:p>
        </w:tc>
        <w:tc>
          <w:tcPr>
            <w:tcW w:w="0" w:type="auto"/>
          </w:tcPr>
          <w:p w:rsidR="00007F15" w:rsidRPr="00943835" w:rsidRDefault="00007F15" w:rsidP="007E37EE">
            <w:pPr>
              <w:rPr>
                <w:spacing w:val="-4"/>
                <w:sz w:val="24"/>
              </w:rPr>
            </w:pPr>
            <w:r w:rsidRPr="00943835">
              <w:rPr>
                <w:spacing w:val="-4"/>
                <w:sz w:val="24"/>
              </w:rPr>
              <w:t>Исследование не отражает глубину анализа и актуальность собственного видения идей, не содержит личностный творческий подход к теме, ограничивается литературным обзором</w:t>
            </w:r>
          </w:p>
        </w:tc>
        <w:tc>
          <w:tcPr>
            <w:tcW w:w="0" w:type="auto"/>
          </w:tcPr>
          <w:p w:rsidR="00007F15" w:rsidRPr="00943835" w:rsidRDefault="00007F15" w:rsidP="007E37EE">
            <w:pPr>
              <w:rPr>
                <w:spacing w:val="-4"/>
                <w:sz w:val="24"/>
              </w:rPr>
            </w:pPr>
            <w:r w:rsidRPr="00943835">
              <w:rPr>
                <w:spacing w:val="-4"/>
                <w:sz w:val="24"/>
              </w:rPr>
              <w:t>Исследование недостаточно отражает глубину анализа и актуальность собственного видения идей, при этом  содержит личностный подход к теме</w:t>
            </w:r>
          </w:p>
        </w:tc>
        <w:tc>
          <w:tcPr>
            <w:tcW w:w="0" w:type="auto"/>
          </w:tcPr>
          <w:p w:rsidR="00007F15" w:rsidRPr="00943835" w:rsidRDefault="00007F15" w:rsidP="007E37EE">
            <w:pPr>
              <w:rPr>
                <w:spacing w:val="-4"/>
                <w:sz w:val="24"/>
              </w:rPr>
            </w:pPr>
            <w:proofErr w:type="gramStart"/>
            <w:r w:rsidRPr="00943835">
              <w:rPr>
                <w:spacing w:val="-4"/>
                <w:sz w:val="24"/>
              </w:rPr>
              <w:t>Исследование отражает глубину анализа и актуальность собственного видения идей, при этом содержит творческий подход в решении познавательной и технологической проблем, а также к теме</w:t>
            </w:r>
            <w:proofErr w:type="gramEnd"/>
          </w:p>
        </w:tc>
      </w:tr>
      <w:tr w:rsidR="00007F15" w:rsidRPr="00EA2DBF" w:rsidTr="007E37EE">
        <w:tc>
          <w:tcPr>
            <w:tcW w:w="0" w:type="auto"/>
          </w:tcPr>
          <w:p w:rsidR="00007F15" w:rsidRPr="00943835" w:rsidRDefault="00007F15" w:rsidP="007E37EE">
            <w:pPr>
              <w:rPr>
                <w:spacing w:val="-4"/>
                <w:sz w:val="24"/>
              </w:rPr>
            </w:pPr>
            <w:r w:rsidRPr="00943835">
              <w:rPr>
                <w:spacing w:val="-4"/>
                <w:sz w:val="24"/>
              </w:rPr>
              <w:t>6.  Соответствие цели и конечного результата (продукта) исследования</w:t>
            </w:r>
          </w:p>
        </w:tc>
        <w:tc>
          <w:tcPr>
            <w:tcW w:w="0" w:type="auto"/>
          </w:tcPr>
          <w:p w:rsidR="00007F15" w:rsidRPr="00943835" w:rsidRDefault="00007F15" w:rsidP="007E37EE">
            <w:pPr>
              <w:rPr>
                <w:spacing w:val="-4"/>
                <w:sz w:val="24"/>
              </w:rPr>
            </w:pPr>
            <w:r w:rsidRPr="00943835">
              <w:rPr>
                <w:spacing w:val="-4"/>
                <w:sz w:val="24"/>
              </w:rPr>
              <w:t>Учащиеся не анализируют работу с точки зрения поставленных цели и задач исследования,  не демонстрируют понимание общих перспектив, относящихся к выбранной теме исследования</w:t>
            </w:r>
          </w:p>
        </w:tc>
        <w:tc>
          <w:tcPr>
            <w:tcW w:w="0" w:type="auto"/>
          </w:tcPr>
          <w:p w:rsidR="00007F15" w:rsidRPr="00943835" w:rsidRDefault="00007F15" w:rsidP="007E37EE">
            <w:pPr>
              <w:rPr>
                <w:spacing w:val="-4"/>
                <w:sz w:val="24"/>
              </w:rPr>
            </w:pPr>
            <w:r w:rsidRPr="00943835">
              <w:rPr>
                <w:spacing w:val="-4"/>
                <w:sz w:val="24"/>
              </w:rPr>
              <w:t>Учащиеся не последовательно, но полно анализируют работу с точки зрения поставленных цели и задач исследования,  практически не демонстрируют понимание общих перспектив, относящихся  выбранной теме исследования</w:t>
            </w:r>
          </w:p>
        </w:tc>
        <w:tc>
          <w:tcPr>
            <w:tcW w:w="0" w:type="auto"/>
          </w:tcPr>
          <w:p w:rsidR="00007F15" w:rsidRPr="00943835" w:rsidRDefault="00007F15" w:rsidP="007E37EE">
            <w:pPr>
              <w:rPr>
                <w:spacing w:val="-4"/>
                <w:sz w:val="24"/>
              </w:rPr>
            </w:pPr>
            <w:r w:rsidRPr="00943835">
              <w:rPr>
                <w:spacing w:val="-4"/>
                <w:sz w:val="24"/>
              </w:rPr>
              <w:t>Учащиеся последовательно и системно анализируют работу с точки зрения поставленных цели и задач исследования, демонстрируют понимание общих перспектив,   относящихся выбранной теме исследования, которые определены в работе</w:t>
            </w:r>
          </w:p>
        </w:tc>
      </w:tr>
      <w:tr w:rsidR="00007F15" w:rsidRPr="00EA2DBF" w:rsidTr="007E37EE">
        <w:tc>
          <w:tcPr>
            <w:tcW w:w="0" w:type="auto"/>
          </w:tcPr>
          <w:p w:rsidR="00007F15" w:rsidRPr="00943835" w:rsidRDefault="00007F15" w:rsidP="007E37EE">
            <w:pPr>
              <w:rPr>
                <w:spacing w:val="-4"/>
                <w:sz w:val="24"/>
              </w:rPr>
            </w:pPr>
            <w:r w:rsidRPr="00943835">
              <w:rPr>
                <w:spacing w:val="-4"/>
                <w:sz w:val="24"/>
              </w:rPr>
              <w:t>7.  Включение областей взаимодействия</w:t>
            </w:r>
          </w:p>
        </w:tc>
        <w:tc>
          <w:tcPr>
            <w:tcW w:w="0" w:type="auto"/>
          </w:tcPr>
          <w:p w:rsidR="00007F15" w:rsidRPr="00943835" w:rsidRDefault="00007F15" w:rsidP="007E37EE">
            <w:pPr>
              <w:rPr>
                <w:spacing w:val="-6"/>
                <w:sz w:val="24"/>
              </w:rPr>
            </w:pPr>
            <w:r w:rsidRPr="00943835">
              <w:rPr>
                <w:spacing w:val="-6"/>
                <w:sz w:val="24"/>
              </w:rPr>
              <w:t xml:space="preserve">Учащемуся не удается показать умение применять и </w:t>
            </w:r>
            <w:r w:rsidRPr="00943835">
              <w:rPr>
                <w:spacing w:val="-6"/>
                <w:sz w:val="24"/>
              </w:rPr>
              <w:lastRenderedPageBreak/>
              <w:t>интегрировать знания, полученные при изучении предметов области «Естествознание», данные обособлены и фрагментарны в работе</w:t>
            </w:r>
          </w:p>
        </w:tc>
        <w:tc>
          <w:tcPr>
            <w:tcW w:w="0" w:type="auto"/>
          </w:tcPr>
          <w:p w:rsidR="00007F15" w:rsidRPr="00943835" w:rsidRDefault="00007F15" w:rsidP="007E37EE">
            <w:pPr>
              <w:rPr>
                <w:spacing w:val="-6"/>
                <w:sz w:val="24"/>
              </w:rPr>
            </w:pPr>
            <w:r w:rsidRPr="00943835">
              <w:rPr>
                <w:spacing w:val="-6"/>
                <w:sz w:val="24"/>
              </w:rPr>
              <w:lastRenderedPageBreak/>
              <w:t xml:space="preserve">Учащемуся удается показать умение применять и </w:t>
            </w:r>
            <w:r w:rsidRPr="00943835">
              <w:rPr>
                <w:spacing w:val="-6"/>
                <w:sz w:val="24"/>
              </w:rPr>
              <w:lastRenderedPageBreak/>
              <w:t xml:space="preserve">интегрировать знания   отдельных вопросов  предметов области «Естествознание», недостаточно представлены причинно-следственные связи изучаемых явлений или объектов </w:t>
            </w:r>
          </w:p>
        </w:tc>
        <w:tc>
          <w:tcPr>
            <w:tcW w:w="0" w:type="auto"/>
          </w:tcPr>
          <w:p w:rsidR="00007F15" w:rsidRPr="00943835" w:rsidRDefault="00007F15" w:rsidP="007E37EE">
            <w:pPr>
              <w:rPr>
                <w:spacing w:val="-6"/>
                <w:sz w:val="24"/>
              </w:rPr>
            </w:pPr>
            <w:r w:rsidRPr="00943835">
              <w:rPr>
                <w:spacing w:val="-6"/>
                <w:sz w:val="24"/>
              </w:rPr>
              <w:lastRenderedPageBreak/>
              <w:t xml:space="preserve">Учащемуся удается показать умение применять и </w:t>
            </w:r>
            <w:r w:rsidRPr="00943835">
              <w:rPr>
                <w:spacing w:val="-6"/>
                <w:sz w:val="24"/>
              </w:rPr>
              <w:lastRenderedPageBreak/>
              <w:t>интегрировать знания, полученные при изучении  предметов области «Естествознание», определены причинно-следственные связи,  обосновано применение результатов исследования в практике</w:t>
            </w:r>
          </w:p>
        </w:tc>
      </w:tr>
      <w:tr w:rsidR="00007F15" w:rsidRPr="00EA2DBF" w:rsidTr="007E37EE">
        <w:tc>
          <w:tcPr>
            <w:tcW w:w="0" w:type="auto"/>
          </w:tcPr>
          <w:p w:rsidR="00007F15" w:rsidRPr="00943835" w:rsidRDefault="00007F15" w:rsidP="007E37EE">
            <w:pPr>
              <w:rPr>
                <w:spacing w:val="-4"/>
                <w:sz w:val="24"/>
              </w:rPr>
            </w:pPr>
            <w:r w:rsidRPr="00943835">
              <w:rPr>
                <w:spacing w:val="-4"/>
                <w:sz w:val="24"/>
              </w:rPr>
              <w:lastRenderedPageBreak/>
              <w:t>8.  Личная увлеченность и отношение</w:t>
            </w:r>
          </w:p>
        </w:tc>
        <w:tc>
          <w:tcPr>
            <w:tcW w:w="0" w:type="auto"/>
          </w:tcPr>
          <w:p w:rsidR="00007F15" w:rsidRPr="00943835" w:rsidRDefault="00007F15" w:rsidP="007E37EE">
            <w:pPr>
              <w:rPr>
                <w:spacing w:val="-6"/>
                <w:sz w:val="24"/>
              </w:rPr>
            </w:pPr>
            <w:r w:rsidRPr="00943835">
              <w:rPr>
                <w:spacing w:val="-6"/>
                <w:sz w:val="24"/>
              </w:rPr>
              <w:t>Автор исследования  не показывает собственный личный интерес и не включает взаимодействие с участниками и потенциальными потребителями продукта, отсутствует собственное мнение  в ходе выполнения исследования</w:t>
            </w:r>
          </w:p>
        </w:tc>
        <w:tc>
          <w:tcPr>
            <w:tcW w:w="0" w:type="auto"/>
          </w:tcPr>
          <w:p w:rsidR="00007F15" w:rsidRPr="00943835" w:rsidRDefault="00007F15" w:rsidP="007E37EE">
            <w:pPr>
              <w:rPr>
                <w:spacing w:val="-6"/>
                <w:sz w:val="24"/>
              </w:rPr>
            </w:pPr>
            <w:r w:rsidRPr="00943835">
              <w:rPr>
                <w:spacing w:val="-6"/>
                <w:sz w:val="24"/>
              </w:rPr>
              <w:t>Автор исследования показывает собственный интерес, но не полностью включает взаимодействие с участниками и потенциальными потребителями продукта, не полно представлено собственное мнение  в ходе выполнения исследования</w:t>
            </w:r>
          </w:p>
        </w:tc>
        <w:tc>
          <w:tcPr>
            <w:tcW w:w="0" w:type="auto"/>
          </w:tcPr>
          <w:p w:rsidR="00007F15" w:rsidRPr="00943835" w:rsidRDefault="00007F15" w:rsidP="007E37EE">
            <w:pPr>
              <w:rPr>
                <w:spacing w:val="-6"/>
                <w:sz w:val="24"/>
              </w:rPr>
            </w:pPr>
            <w:r w:rsidRPr="00943835">
              <w:rPr>
                <w:spacing w:val="-6"/>
                <w:sz w:val="24"/>
              </w:rPr>
              <w:t>Автор исследования демонстрирует собственный интерес, энтузиазм, активное взаимодействие с участниками и потенциальными потребителями продукта, представлено собственное мнение в ходе выполнения исследования</w:t>
            </w:r>
          </w:p>
        </w:tc>
      </w:tr>
    </w:tbl>
    <w:p w:rsidR="00007F15" w:rsidRDefault="00007F15"/>
    <w:p w:rsidR="00007F15" w:rsidRDefault="00007F15">
      <w:pPr>
        <w:spacing w:after="200" w:line="276" w:lineRule="auto"/>
      </w:pPr>
      <w:r>
        <w:br w:type="page"/>
      </w:r>
    </w:p>
    <w:p w:rsidR="00007F15" w:rsidRPr="00007F15" w:rsidRDefault="00007F15" w:rsidP="00007F15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ПРОГРАММА </w:t>
      </w:r>
    </w:p>
    <w:p w:rsidR="00007F15" w:rsidRPr="008364AB" w:rsidRDefault="00007F15" w:rsidP="00007F15">
      <w:pPr>
        <w:jc w:val="center"/>
        <w:rPr>
          <w:b/>
          <w:sz w:val="24"/>
        </w:rPr>
      </w:pPr>
      <w:r>
        <w:rPr>
          <w:b/>
          <w:sz w:val="24"/>
        </w:rPr>
        <w:t>спецкурса «Исследовательская деятельность: личное мастерство»</w:t>
      </w:r>
    </w:p>
    <w:p w:rsidR="00007F15" w:rsidRPr="008364AB" w:rsidRDefault="00007F15" w:rsidP="00007F15">
      <w:pPr>
        <w:rPr>
          <w:b/>
          <w:sz w:val="24"/>
        </w:rPr>
      </w:pPr>
    </w:p>
    <w:p w:rsidR="00007F15" w:rsidRPr="00D550D6" w:rsidRDefault="00007F15" w:rsidP="00007F15">
      <w:pPr>
        <w:ind w:firstLine="720"/>
        <w:jc w:val="both"/>
        <w:rPr>
          <w:sz w:val="24"/>
        </w:rPr>
      </w:pPr>
      <w:r w:rsidRPr="00D550D6">
        <w:rPr>
          <w:sz w:val="24"/>
        </w:rPr>
        <w:t>Программа спецкурса «Исследовательская деятельность: личное мастерство» рассчитана на 34 час</w:t>
      </w:r>
      <w:r>
        <w:rPr>
          <w:sz w:val="24"/>
        </w:rPr>
        <w:t>а</w:t>
      </w:r>
      <w:r w:rsidRPr="00D550D6">
        <w:rPr>
          <w:sz w:val="24"/>
        </w:rPr>
        <w:t xml:space="preserve"> и характеризует содержательно-процессуальный компонент педагогического обеспечения деятельности старшеклассников, занимающихся исследованием по разным отраслям знаний. Ведущей идеей спецкурса является приобщение учащихся к исследованию как присущей науке деятельности путём раскрытия и освоения ими внешних и внутренних (мыслительных) операций и средств исследовательской деятельности в условиях современного информационно-коммуникативного взаимодействия (наличие интерактивного диалога, виртуальной реальности), дополняющего её изучение и изменяющего способы личного проявления. </w:t>
      </w:r>
    </w:p>
    <w:p w:rsidR="00007F15" w:rsidRPr="00D550D6" w:rsidRDefault="00007F15" w:rsidP="00007F15">
      <w:pPr>
        <w:ind w:firstLine="720"/>
        <w:jc w:val="both"/>
        <w:rPr>
          <w:sz w:val="24"/>
        </w:rPr>
      </w:pPr>
      <w:r w:rsidRPr="00D550D6">
        <w:rPr>
          <w:sz w:val="24"/>
        </w:rPr>
        <w:t xml:space="preserve">Программа спецкурса включает аудиторные занятия и вариативный компонент, реализуемый в индивидуальном режиме исследовательской деятельности учащихся через собеседование и консультирование. </w:t>
      </w:r>
    </w:p>
    <w:p w:rsidR="00007F15" w:rsidRPr="00D550D6" w:rsidRDefault="00007F15" w:rsidP="00007F15">
      <w:pPr>
        <w:ind w:firstLine="709"/>
        <w:jc w:val="both"/>
        <w:rPr>
          <w:sz w:val="24"/>
        </w:rPr>
      </w:pPr>
      <w:r w:rsidRPr="00D550D6">
        <w:rPr>
          <w:b/>
          <w:sz w:val="24"/>
        </w:rPr>
        <w:t>Новизна</w:t>
      </w:r>
      <w:r w:rsidRPr="00D550D6">
        <w:rPr>
          <w:sz w:val="24"/>
        </w:rPr>
        <w:t xml:space="preserve"> спецкурса обусловлена включением в образовательный процесс адаптированного </w:t>
      </w:r>
      <w:proofErr w:type="spellStart"/>
      <w:r w:rsidRPr="00D550D6">
        <w:rPr>
          <w:sz w:val="24"/>
        </w:rPr>
        <w:t>надпредметного</w:t>
      </w:r>
      <w:proofErr w:type="spellEnd"/>
      <w:r w:rsidRPr="00D550D6">
        <w:rPr>
          <w:sz w:val="24"/>
        </w:rPr>
        <w:t xml:space="preserve"> содержания образования, направленного на освоение учащимися всеобщих средств и методов научного познания в условиях современного информационно-коммуникативного взаимодействия, функционирующего на базе компьютерных технологий. </w:t>
      </w:r>
    </w:p>
    <w:p w:rsidR="00007F15" w:rsidRPr="00D550D6" w:rsidRDefault="00007F15" w:rsidP="00007F15">
      <w:pPr>
        <w:ind w:firstLine="720"/>
        <w:jc w:val="both"/>
        <w:rPr>
          <w:sz w:val="24"/>
        </w:rPr>
      </w:pPr>
      <w:r w:rsidRPr="00D550D6">
        <w:rPr>
          <w:b/>
          <w:sz w:val="24"/>
        </w:rPr>
        <w:t>Комплексная дидактическая цель:</w:t>
      </w:r>
      <w:r w:rsidRPr="00D550D6">
        <w:rPr>
          <w:sz w:val="24"/>
        </w:rPr>
        <w:t xml:space="preserve"> формирование теоретической и практической готовности лицеистов к осуществлению исследовательской деятельности в индивидуальном и групповом режимах путём усвоения ими содержания понятия «исследование».</w:t>
      </w:r>
    </w:p>
    <w:p w:rsidR="00007F15" w:rsidRPr="00D550D6" w:rsidRDefault="00007F15" w:rsidP="00007F15">
      <w:pPr>
        <w:ind w:firstLine="720"/>
        <w:jc w:val="both"/>
        <w:outlineLvl w:val="0"/>
        <w:rPr>
          <w:b/>
          <w:sz w:val="24"/>
        </w:rPr>
      </w:pPr>
      <w:r w:rsidRPr="00D550D6">
        <w:rPr>
          <w:b/>
          <w:sz w:val="24"/>
        </w:rPr>
        <w:t>Задачи спецкурса:</w:t>
      </w:r>
    </w:p>
    <w:p w:rsidR="00007F15" w:rsidRPr="00D550D6" w:rsidRDefault="00007F15" w:rsidP="00007F15">
      <w:pPr>
        <w:ind w:left="720"/>
        <w:jc w:val="both"/>
        <w:rPr>
          <w:i/>
          <w:sz w:val="24"/>
        </w:rPr>
      </w:pPr>
      <w:r w:rsidRPr="00D550D6">
        <w:rPr>
          <w:i/>
          <w:sz w:val="24"/>
        </w:rPr>
        <w:t xml:space="preserve">Обучающие: </w:t>
      </w:r>
    </w:p>
    <w:p w:rsidR="00007F15" w:rsidRPr="00D550D6" w:rsidRDefault="00007F15" w:rsidP="00007F15">
      <w:pPr>
        <w:ind w:firstLine="720"/>
        <w:jc w:val="both"/>
        <w:rPr>
          <w:sz w:val="24"/>
        </w:rPr>
      </w:pPr>
      <w:r w:rsidRPr="00D550D6">
        <w:rPr>
          <w:sz w:val="24"/>
        </w:rPr>
        <w:t xml:space="preserve">1. Приобретение первоначальных знаний о специфике и нормах научной формы постижения действительности (системность, обоснованность, доказательность, </w:t>
      </w:r>
      <w:proofErr w:type="spellStart"/>
      <w:r w:rsidRPr="00D550D6">
        <w:rPr>
          <w:sz w:val="24"/>
        </w:rPr>
        <w:t>проверяемость</w:t>
      </w:r>
      <w:proofErr w:type="spellEnd"/>
      <w:r w:rsidRPr="00D550D6">
        <w:rPr>
          <w:sz w:val="24"/>
        </w:rPr>
        <w:t>) и её проявлении в современном информационно-коммуникативном взаимодействии;</w:t>
      </w:r>
    </w:p>
    <w:p w:rsidR="00007F15" w:rsidRPr="00D550D6" w:rsidRDefault="00007F15" w:rsidP="00007F15">
      <w:pPr>
        <w:ind w:firstLine="720"/>
        <w:jc w:val="both"/>
        <w:rPr>
          <w:sz w:val="24"/>
        </w:rPr>
      </w:pPr>
      <w:r w:rsidRPr="00D550D6">
        <w:rPr>
          <w:sz w:val="24"/>
        </w:rPr>
        <w:t>2. Расширение предметных знаний учащихся путём усвоения существенных признаков понятия «исследование», характеризующего процесс и результат деятельности в точных и гуманитарных науках с опорой на личностный опыт и логику научно-познавательного процесса.</w:t>
      </w:r>
    </w:p>
    <w:p w:rsidR="00007F15" w:rsidRPr="00D550D6" w:rsidRDefault="00007F15" w:rsidP="00007F15">
      <w:pPr>
        <w:ind w:left="720"/>
        <w:jc w:val="both"/>
        <w:rPr>
          <w:i/>
          <w:sz w:val="24"/>
        </w:rPr>
      </w:pPr>
      <w:r w:rsidRPr="00D550D6">
        <w:rPr>
          <w:i/>
          <w:sz w:val="24"/>
        </w:rPr>
        <w:t xml:space="preserve">Развивающие: </w:t>
      </w:r>
    </w:p>
    <w:p w:rsidR="00007F15" w:rsidRPr="00D550D6" w:rsidRDefault="00007F15" w:rsidP="00007F15">
      <w:pPr>
        <w:ind w:firstLine="720"/>
        <w:jc w:val="both"/>
        <w:rPr>
          <w:b/>
          <w:sz w:val="24"/>
        </w:rPr>
      </w:pPr>
      <w:r w:rsidRPr="00D550D6">
        <w:rPr>
          <w:sz w:val="24"/>
        </w:rPr>
        <w:t xml:space="preserve">3. Продолжение развития развитие способов применения учащимися знаний и овладение познавательными и практическими умениями (включая </w:t>
      </w:r>
      <w:proofErr w:type="spellStart"/>
      <w:r w:rsidRPr="00D550D6">
        <w:rPr>
          <w:sz w:val="24"/>
        </w:rPr>
        <w:t>общеучебные</w:t>
      </w:r>
      <w:proofErr w:type="spellEnd"/>
      <w:r w:rsidRPr="00D550D6">
        <w:rPr>
          <w:sz w:val="24"/>
        </w:rPr>
        <w:t xml:space="preserve"> умения) в области познавательно-технологического инструментария исследовательской деятельности;</w:t>
      </w:r>
    </w:p>
    <w:p w:rsidR="00007F15" w:rsidRPr="00D550D6" w:rsidRDefault="00007F15" w:rsidP="00007F15">
      <w:pPr>
        <w:ind w:firstLine="720"/>
        <w:jc w:val="both"/>
        <w:rPr>
          <w:sz w:val="24"/>
        </w:rPr>
      </w:pPr>
      <w:r w:rsidRPr="00D550D6">
        <w:rPr>
          <w:sz w:val="24"/>
        </w:rPr>
        <w:t>4. Развитие исследовательских умений учащихся через практическое применение научных методов и познавательных процедур в процессе решения проблем, характеризующих проблемную ситуацию исследования.</w:t>
      </w:r>
    </w:p>
    <w:p w:rsidR="00007F15" w:rsidRPr="00D550D6" w:rsidRDefault="00007F15" w:rsidP="00007F15">
      <w:pPr>
        <w:ind w:left="720"/>
        <w:jc w:val="both"/>
        <w:rPr>
          <w:i/>
          <w:sz w:val="24"/>
        </w:rPr>
      </w:pPr>
      <w:r w:rsidRPr="00D550D6">
        <w:rPr>
          <w:i/>
          <w:sz w:val="24"/>
        </w:rPr>
        <w:t>Воспитательные:</w:t>
      </w:r>
    </w:p>
    <w:p w:rsidR="00007F15" w:rsidRPr="00D550D6" w:rsidRDefault="00007F15" w:rsidP="00007F15">
      <w:pPr>
        <w:tabs>
          <w:tab w:val="left" w:pos="720"/>
        </w:tabs>
        <w:ind w:firstLine="720"/>
        <w:jc w:val="both"/>
        <w:rPr>
          <w:sz w:val="24"/>
        </w:rPr>
      </w:pPr>
      <w:r w:rsidRPr="00D550D6">
        <w:rPr>
          <w:sz w:val="24"/>
        </w:rPr>
        <w:t xml:space="preserve">5. Воспитание культуры научного труда, отражающей ценностный и социальный контексты науки, требования к исследователю; </w:t>
      </w:r>
    </w:p>
    <w:p w:rsidR="00007F15" w:rsidRPr="00D550D6" w:rsidRDefault="00007F15" w:rsidP="00007F15">
      <w:pPr>
        <w:tabs>
          <w:tab w:val="num" w:pos="900"/>
        </w:tabs>
        <w:ind w:right="73" w:firstLine="720"/>
        <w:jc w:val="both"/>
        <w:rPr>
          <w:sz w:val="24"/>
        </w:rPr>
      </w:pPr>
      <w:r w:rsidRPr="00D550D6">
        <w:rPr>
          <w:sz w:val="24"/>
        </w:rPr>
        <w:t xml:space="preserve">6. Признание необходимости изучения и использования науковедческих и специальных научных знаний прошлого и возможностей открытия в настоящем и будущем. </w:t>
      </w:r>
    </w:p>
    <w:p w:rsidR="00007F15" w:rsidRPr="00D550D6" w:rsidRDefault="00007F15" w:rsidP="00007F15">
      <w:pPr>
        <w:ind w:firstLine="720"/>
        <w:jc w:val="both"/>
        <w:rPr>
          <w:sz w:val="24"/>
        </w:rPr>
      </w:pPr>
    </w:p>
    <w:p w:rsidR="00007F15" w:rsidRDefault="00007F15" w:rsidP="00007F15">
      <w:pPr>
        <w:jc w:val="center"/>
        <w:outlineLvl w:val="0"/>
        <w:rPr>
          <w:b/>
          <w:sz w:val="24"/>
        </w:rPr>
      </w:pPr>
    </w:p>
    <w:p w:rsidR="00007F15" w:rsidRDefault="00007F15" w:rsidP="00007F15">
      <w:pPr>
        <w:jc w:val="center"/>
        <w:outlineLvl w:val="0"/>
        <w:rPr>
          <w:b/>
          <w:sz w:val="24"/>
        </w:rPr>
      </w:pPr>
    </w:p>
    <w:p w:rsidR="00007F15" w:rsidRDefault="00007F15" w:rsidP="00007F15">
      <w:pPr>
        <w:jc w:val="center"/>
        <w:outlineLvl w:val="0"/>
        <w:rPr>
          <w:b/>
          <w:sz w:val="24"/>
        </w:rPr>
      </w:pPr>
    </w:p>
    <w:p w:rsidR="00007F15" w:rsidRPr="00D550D6" w:rsidRDefault="00007F15" w:rsidP="00007F15">
      <w:pPr>
        <w:jc w:val="center"/>
        <w:outlineLvl w:val="0"/>
        <w:rPr>
          <w:b/>
          <w:sz w:val="24"/>
        </w:rPr>
      </w:pPr>
      <w:r w:rsidRPr="00D550D6">
        <w:rPr>
          <w:b/>
          <w:sz w:val="24"/>
        </w:rPr>
        <w:lastRenderedPageBreak/>
        <w:t>СОДЕРЖАНИЕ ПРОГРАММЫ</w:t>
      </w:r>
    </w:p>
    <w:p w:rsidR="00007F15" w:rsidRPr="00D550D6" w:rsidRDefault="00007F15" w:rsidP="00007F15">
      <w:pPr>
        <w:jc w:val="center"/>
        <w:rPr>
          <w:b/>
          <w:sz w:val="24"/>
        </w:rPr>
      </w:pPr>
      <w:r w:rsidRPr="00D550D6">
        <w:rPr>
          <w:b/>
          <w:sz w:val="24"/>
        </w:rPr>
        <w:t>(инвариантный компонент)</w:t>
      </w:r>
    </w:p>
    <w:p w:rsidR="00007F15" w:rsidRPr="00D550D6" w:rsidRDefault="00007F15" w:rsidP="00007F15">
      <w:pPr>
        <w:jc w:val="both"/>
        <w:rPr>
          <w:i/>
          <w:sz w:val="24"/>
        </w:rPr>
      </w:pPr>
    </w:p>
    <w:p w:rsidR="00007F15" w:rsidRPr="00D550D6" w:rsidRDefault="00007F15" w:rsidP="00007F15">
      <w:pPr>
        <w:jc w:val="both"/>
        <w:rPr>
          <w:sz w:val="24"/>
        </w:rPr>
      </w:pPr>
      <w:r w:rsidRPr="00D550D6">
        <w:rPr>
          <w:sz w:val="24"/>
        </w:rPr>
        <w:t>МОДУЛЬ №1. «МЕТОДОЛОГИЧЕСКИЙ» (10 ч.)</w:t>
      </w:r>
    </w:p>
    <w:p w:rsidR="00007F15" w:rsidRPr="00D550D6" w:rsidRDefault="00007F15" w:rsidP="00007F15">
      <w:pPr>
        <w:ind w:firstLine="540"/>
        <w:jc w:val="both"/>
        <w:rPr>
          <w:sz w:val="24"/>
        </w:rPr>
      </w:pPr>
      <w:r w:rsidRPr="00D550D6">
        <w:rPr>
          <w:sz w:val="24"/>
        </w:rPr>
        <w:t>Вид – целевой (сведения о новых фактах, явлениях)</w:t>
      </w:r>
    </w:p>
    <w:p w:rsidR="00007F15" w:rsidRPr="00D550D6" w:rsidRDefault="00007F15" w:rsidP="00007F15">
      <w:pPr>
        <w:ind w:firstLine="540"/>
        <w:jc w:val="both"/>
        <w:rPr>
          <w:sz w:val="24"/>
        </w:rPr>
      </w:pPr>
      <w:r w:rsidRPr="00D550D6">
        <w:rPr>
          <w:sz w:val="24"/>
        </w:rPr>
        <w:t xml:space="preserve">Содержательная направленность – </w:t>
      </w:r>
      <w:proofErr w:type="gramStart"/>
      <w:r w:rsidRPr="00D550D6">
        <w:rPr>
          <w:sz w:val="24"/>
        </w:rPr>
        <w:t>ориентирующий</w:t>
      </w:r>
      <w:proofErr w:type="gramEnd"/>
      <w:r w:rsidRPr="00D550D6">
        <w:rPr>
          <w:sz w:val="24"/>
        </w:rPr>
        <w:t xml:space="preserve"> </w:t>
      </w:r>
    </w:p>
    <w:p w:rsidR="00007F15" w:rsidRPr="00D550D6" w:rsidRDefault="00007F15" w:rsidP="00007F15">
      <w:pPr>
        <w:jc w:val="center"/>
        <w:outlineLvl w:val="0"/>
        <w:rPr>
          <w:b/>
          <w:sz w:val="24"/>
        </w:rPr>
      </w:pPr>
      <w:r w:rsidRPr="00D550D6">
        <w:rPr>
          <w:b/>
          <w:sz w:val="24"/>
        </w:rPr>
        <w:t>Учебные элементы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08"/>
        <w:gridCol w:w="1260"/>
        <w:gridCol w:w="7303"/>
      </w:tblGrid>
      <w:tr w:rsidR="00007F15" w:rsidRPr="00D550D6" w:rsidTr="007E37EE">
        <w:tc>
          <w:tcPr>
            <w:tcW w:w="9571" w:type="dxa"/>
            <w:gridSpan w:val="3"/>
          </w:tcPr>
          <w:p w:rsidR="00007F15" w:rsidRPr="00D550D6" w:rsidRDefault="00007F15" w:rsidP="007E37EE">
            <w:pPr>
              <w:rPr>
                <w:b/>
                <w:sz w:val="24"/>
              </w:rPr>
            </w:pPr>
            <w:r w:rsidRPr="00D550D6">
              <w:rPr>
                <w:sz w:val="24"/>
              </w:rPr>
              <w:t xml:space="preserve">УЭ-0     Цели модуля. Входной контроль </w:t>
            </w:r>
          </w:p>
        </w:tc>
      </w:tr>
      <w:tr w:rsidR="00007F15" w:rsidRPr="00D550D6" w:rsidTr="007E37EE">
        <w:tc>
          <w:tcPr>
            <w:tcW w:w="1008" w:type="dxa"/>
          </w:tcPr>
          <w:p w:rsidR="00007F15" w:rsidRPr="00D550D6" w:rsidRDefault="00007F15" w:rsidP="007E37EE">
            <w:pPr>
              <w:rPr>
                <w:b/>
                <w:sz w:val="24"/>
              </w:rPr>
            </w:pPr>
            <w:r w:rsidRPr="00D550D6">
              <w:rPr>
                <w:sz w:val="24"/>
              </w:rPr>
              <w:t>УЭ-1</w:t>
            </w:r>
          </w:p>
        </w:tc>
        <w:tc>
          <w:tcPr>
            <w:tcW w:w="8563" w:type="dxa"/>
            <w:gridSpan w:val="2"/>
          </w:tcPr>
          <w:p w:rsidR="00007F15" w:rsidRPr="00D550D6" w:rsidRDefault="00007F15" w:rsidP="007E37EE">
            <w:pPr>
              <w:rPr>
                <w:b/>
                <w:sz w:val="24"/>
              </w:rPr>
            </w:pPr>
            <w:r w:rsidRPr="00D550D6">
              <w:rPr>
                <w:sz w:val="24"/>
              </w:rPr>
              <w:t>Немного неизвестного об известном: деятельность человека и познание (2 ч.)</w:t>
            </w:r>
          </w:p>
        </w:tc>
      </w:tr>
      <w:tr w:rsidR="00007F15" w:rsidRPr="00D550D6" w:rsidTr="007E37EE">
        <w:tc>
          <w:tcPr>
            <w:tcW w:w="1008" w:type="dxa"/>
          </w:tcPr>
          <w:p w:rsidR="00007F15" w:rsidRPr="00D550D6" w:rsidRDefault="00007F15" w:rsidP="007E37EE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007F15" w:rsidRPr="00D550D6" w:rsidRDefault="00007F15" w:rsidP="007E37EE">
            <w:pPr>
              <w:rPr>
                <w:sz w:val="24"/>
              </w:rPr>
            </w:pPr>
            <w:r w:rsidRPr="00D550D6">
              <w:rPr>
                <w:sz w:val="24"/>
              </w:rPr>
              <w:t>УЭ-1.1</w:t>
            </w:r>
          </w:p>
        </w:tc>
        <w:tc>
          <w:tcPr>
            <w:tcW w:w="7303" w:type="dxa"/>
          </w:tcPr>
          <w:p w:rsidR="00007F15" w:rsidRPr="00D550D6" w:rsidRDefault="00007F15" w:rsidP="007E37EE">
            <w:pPr>
              <w:jc w:val="both"/>
              <w:rPr>
                <w:sz w:val="24"/>
              </w:rPr>
            </w:pPr>
            <w:r w:rsidRPr="00D550D6">
              <w:rPr>
                <w:sz w:val="24"/>
              </w:rPr>
              <w:t xml:space="preserve">Признаки деятельности: </w:t>
            </w:r>
            <w:proofErr w:type="spellStart"/>
            <w:r w:rsidRPr="00D550D6">
              <w:rPr>
                <w:sz w:val="24"/>
              </w:rPr>
              <w:t>субъектность</w:t>
            </w:r>
            <w:proofErr w:type="spellEnd"/>
            <w:r w:rsidRPr="00D550D6">
              <w:rPr>
                <w:sz w:val="24"/>
              </w:rPr>
              <w:t>, целенаправленность, предметность, культурная опосредованность. Структурные элементы деятельности (цель, объект, предмет, средства, результат). Нормы деятельности.</w:t>
            </w:r>
          </w:p>
        </w:tc>
      </w:tr>
      <w:tr w:rsidR="00007F15" w:rsidRPr="00D550D6" w:rsidTr="007E37EE">
        <w:tc>
          <w:tcPr>
            <w:tcW w:w="1008" w:type="dxa"/>
          </w:tcPr>
          <w:p w:rsidR="00007F15" w:rsidRPr="00D550D6" w:rsidRDefault="00007F15" w:rsidP="007E37EE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007F15" w:rsidRPr="00D550D6" w:rsidRDefault="00007F15" w:rsidP="007E37EE">
            <w:pPr>
              <w:rPr>
                <w:sz w:val="24"/>
              </w:rPr>
            </w:pPr>
            <w:r w:rsidRPr="00D550D6">
              <w:rPr>
                <w:sz w:val="24"/>
              </w:rPr>
              <w:t>УЭ-1.2</w:t>
            </w:r>
          </w:p>
        </w:tc>
        <w:tc>
          <w:tcPr>
            <w:tcW w:w="7303" w:type="dxa"/>
          </w:tcPr>
          <w:p w:rsidR="00007F15" w:rsidRPr="00D550D6" w:rsidRDefault="00007F15" w:rsidP="007E37EE">
            <w:pPr>
              <w:jc w:val="both"/>
              <w:rPr>
                <w:sz w:val="24"/>
              </w:rPr>
            </w:pPr>
            <w:proofErr w:type="gramStart"/>
            <w:r w:rsidRPr="00D550D6">
              <w:rPr>
                <w:sz w:val="24"/>
              </w:rPr>
              <w:t>Определение деятельности с философской и психологической позиций.</w:t>
            </w:r>
            <w:proofErr w:type="gramEnd"/>
            <w:r w:rsidRPr="00D550D6">
              <w:rPr>
                <w:sz w:val="24"/>
              </w:rPr>
              <w:t xml:space="preserve"> Классификация деятельности по М. С. Кагану (познавательная, преобразовательная, ценностно-ориентационная, коммуникативная). Специфика познавательной деятельности. Субъект и объект познания.</w:t>
            </w:r>
          </w:p>
        </w:tc>
      </w:tr>
      <w:tr w:rsidR="00007F15" w:rsidRPr="00D550D6" w:rsidTr="007E37EE">
        <w:tc>
          <w:tcPr>
            <w:tcW w:w="1008" w:type="dxa"/>
          </w:tcPr>
          <w:p w:rsidR="00007F15" w:rsidRPr="00D550D6" w:rsidRDefault="00007F15" w:rsidP="007E37EE">
            <w:pPr>
              <w:rPr>
                <w:sz w:val="24"/>
              </w:rPr>
            </w:pPr>
            <w:r w:rsidRPr="00D550D6">
              <w:rPr>
                <w:sz w:val="24"/>
              </w:rPr>
              <w:t>УЭ-2</w:t>
            </w:r>
          </w:p>
        </w:tc>
        <w:tc>
          <w:tcPr>
            <w:tcW w:w="8563" w:type="dxa"/>
            <w:gridSpan w:val="2"/>
          </w:tcPr>
          <w:p w:rsidR="00007F15" w:rsidRPr="00D550D6" w:rsidRDefault="00007F15" w:rsidP="007E37EE">
            <w:pPr>
              <w:rPr>
                <w:sz w:val="24"/>
              </w:rPr>
            </w:pPr>
            <w:r w:rsidRPr="00D550D6">
              <w:rPr>
                <w:sz w:val="24"/>
              </w:rPr>
              <w:t>Наука в современном мире (3 ч.)</w:t>
            </w:r>
          </w:p>
        </w:tc>
      </w:tr>
      <w:tr w:rsidR="00007F15" w:rsidRPr="00D550D6" w:rsidTr="007E37EE">
        <w:tc>
          <w:tcPr>
            <w:tcW w:w="1008" w:type="dxa"/>
          </w:tcPr>
          <w:p w:rsidR="00007F15" w:rsidRPr="00D550D6" w:rsidRDefault="00007F15" w:rsidP="007E37EE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007F15" w:rsidRPr="00D550D6" w:rsidRDefault="00007F15" w:rsidP="007E37EE">
            <w:pPr>
              <w:rPr>
                <w:sz w:val="24"/>
              </w:rPr>
            </w:pPr>
            <w:r w:rsidRPr="00D550D6">
              <w:rPr>
                <w:sz w:val="24"/>
              </w:rPr>
              <w:t>УЭ-2.1</w:t>
            </w:r>
          </w:p>
        </w:tc>
        <w:tc>
          <w:tcPr>
            <w:tcW w:w="7303" w:type="dxa"/>
          </w:tcPr>
          <w:p w:rsidR="00007F15" w:rsidRPr="00D550D6" w:rsidRDefault="00007F15" w:rsidP="007E37EE">
            <w:pPr>
              <w:jc w:val="both"/>
              <w:rPr>
                <w:sz w:val="24"/>
              </w:rPr>
            </w:pPr>
            <w:r w:rsidRPr="00D550D6">
              <w:rPr>
                <w:sz w:val="24"/>
              </w:rPr>
              <w:t>Научное познание в историческом аспекте и в современности. Формы научного знания: научный факт, понятие, теория, закон, научная картина мира. Дисциплинарная структура науки. Сходство и различие социально-гуманитарных, естественных и технических наук. Исследование как присущий наук</w:t>
            </w:r>
            <w:r>
              <w:rPr>
                <w:sz w:val="24"/>
              </w:rPr>
              <w:t>е</w:t>
            </w:r>
            <w:r w:rsidRPr="00D550D6">
              <w:rPr>
                <w:sz w:val="24"/>
              </w:rPr>
              <w:t xml:space="preserve"> вид деятельности. Признаки научного исследования: системность, обоснованность, доказательность, </w:t>
            </w:r>
            <w:proofErr w:type="spellStart"/>
            <w:r w:rsidRPr="00D550D6">
              <w:rPr>
                <w:sz w:val="24"/>
              </w:rPr>
              <w:t>проверяемость</w:t>
            </w:r>
            <w:proofErr w:type="spellEnd"/>
            <w:r w:rsidRPr="00D550D6">
              <w:rPr>
                <w:sz w:val="24"/>
              </w:rPr>
              <w:t xml:space="preserve">. </w:t>
            </w:r>
          </w:p>
        </w:tc>
      </w:tr>
      <w:tr w:rsidR="00007F15" w:rsidRPr="00D550D6" w:rsidTr="007E37EE">
        <w:tc>
          <w:tcPr>
            <w:tcW w:w="1008" w:type="dxa"/>
          </w:tcPr>
          <w:p w:rsidR="00007F15" w:rsidRPr="00D550D6" w:rsidRDefault="00007F15" w:rsidP="007E37EE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007F15" w:rsidRPr="00D550D6" w:rsidRDefault="00007F15" w:rsidP="007E37EE">
            <w:pPr>
              <w:rPr>
                <w:sz w:val="24"/>
              </w:rPr>
            </w:pPr>
            <w:r w:rsidRPr="00D550D6">
              <w:rPr>
                <w:sz w:val="24"/>
              </w:rPr>
              <w:t>УЭ-2.2</w:t>
            </w:r>
          </w:p>
        </w:tc>
        <w:tc>
          <w:tcPr>
            <w:tcW w:w="7303" w:type="dxa"/>
          </w:tcPr>
          <w:p w:rsidR="00007F15" w:rsidRPr="00D550D6" w:rsidRDefault="00007F15" w:rsidP="007E37EE">
            <w:pPr>
              <w:jc w:val="both"/>
              <w:rPr>
                <w:sz w:val="24"/>
              </w:rPr>
            </w:pPr>
            <w:r w:rsidRPr="00D550D6">
              <w:rPr>
                <w:sz w:val="24"/>
              </w:rPr>
              <w:t xml:space="preserve">Содержательные признаки исследовательской деятельности: производство новых знаний, рациональность, </w:t>
            </w:r>
            <w:proofErr w:type="spellStart"/>
            <w:r w:rsidRPr="00D550D6">
              <w:rPr>
                <w:sz w:val="24"/>
              </w:rPr>
              <w:t>инновационность</w:t>
            </w:r>
            <w:proofErr w:type="spellEnd"/>
            <w:r w:rsidRPr="00D550D6">
              <w:rPr>
                <w:sz w:val="24"/>
              </w:rPr>
              <w:t xml:space="preserve">, профессионализация, творческий характер, социальная обусловленность. Рефлексия деятельности: сравнение учебной и исследовательской деятельности по цели, объекту и предмету. </w:t>
            </w:r>
          </w:p>
        </w:tc>
      </w:tr>
      <w:tr w:rsidR="00007F15" w:rsidRPr="00D550D6" w:rsidTr="007E37EE">
        <w:tc>
          <w:tcPr>
            <w:tcW w:w="1008" w:type="dxa"/>
          </w:tcPr>
          <w:p w:rsidR="00007F15" w:rsidRPr="00D550D6" w:rsidRDefault="00007F15" w:rsidP="007E37EE">
            <w:pPr>
              <w:rPr>
                <w:sz w:val="24"/>
              </w:rPr>
            </w:pPr>
            <w:r w:rsidRPr="00D550D6">
              <w:rPr>
                <w:sz w:val="24"/>
              </w:rPr>
              <w:t>УЭ-3</w:t>
            </w:r>
          </w:p>
        </w:tc>
        <w:tc>
          <w:tcPr>
            <w:tcW w:w="8563" w:type="dxa"/>
            <w:gridSpan w:val="2"/>
          </w:tcPr>
          <w:p w:rsidR="00007F15" w:rsidRPr="00D550D6" w:rsidRDefault="00007F15" w:rsidP="007E37EE">
            <w:pPr>
              <w:rPr>
                <w:sz w:val="24"/>
              </w:rPr>
            </w:pPr>
            <w:r w:rsidRPr="00D550D6">
              <w:rPr>
                <w:sz w:val="24"/>
              </w:rPr>
              <w:t>Исследование как объект познания (2 ч.)</w:t>
            </w:r>
          </w:p>
        </w:tc>
      </w:tr>
      <w:tr w:rsidR="00007F15" w:rsidRPr="00D550D6" w:rsidTr="007E37EE">
        <w:tc>
          <w:tcPr>
            <w:tcW w:w="1008" w:type="dxa"/>
          </w:tcPr>
          <w:p w:rsidR="00007F15" w:rsidRPr="00D550D6" w:rsidRDefault="00007F15" w:rsidP="007E37EE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007F15" w:rsidRPr="00D550D6" w:rsidRDefault="00007F15" w:rsidP="007E37EE">
            <w:pPr>
              <w:rPr>
                <w:sz w:val="24"/>
              </w:rPr>
            </w:pPr>
            <w:r w:rsidRPr="00D550D6">
              <w:rPr>
                <w:sz w:val="24"/>
              </w:rPr>
              <w:t>УЭ-3.1</w:t>
            </w:r>
          </w:p>
        </w:tc>
        <w:tc>
          <w:tcPr>
            <w:tcW w:w="7303" w:type="dxa"/>
          </w:tcPr>
          <w:p w:rsidR="00007F15" w:rsidRPr="00D550D6" w:rsidRDefault="00007F15" w:rsidP="007E37EE">
            <w:pPr>
              <w:jc w:val="both"/>
              <w:rPr>
                <w:sz w:val="24"/>
              </w:rPr>
            </w:pPr>
            <w:r w:rsidRPr="00D550D6">
              <w:rPr>
                <w:sz w:val="24"/>
              </w:rPr>
              <w:t>Структура исследования. Тема, цель, объект, предмет, задачи, результат исследования. Гипотеза исследования и её виды. Способы построения гипотезы. Правила формулирования темы исследования.</w:t>
            </w:r>
          </w:p>
        </w:tc>
      </w:tr>
      <w:tr w:rsidR="00007F15" w:rsidRPr="00D550D6" w:rsidTr="007E37EE">
        <w:tc>
          <w:tcPr>
            <w:tcW w:w="1008" w:type="dxa"/>
          </w:tcPr>
          <w:p w:rsidR="00007F15" w:rsidRPr="00D550D6" w:rsidRDefault="00007F15" w:rsidP="007E37EE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007F15" w:rsidRPr="00D550D6" w:rsidRDefault="00007F15" w:rsidP="007E37EE">
            <w:pPr>
              <w:rPr>
                <w:sz w:val="24"/>
              </w:rPr>
            </w:pPr>
            <w:r w:rsidRPr="00D550D6">
              <w:rPr>
                <w:sz w:val="24"/>
              </w:rPr>
              <w:t>УЭ-3.2</w:t>
            </w:r>
          </w:p>
        </w:tc>
        <w:tc>
          <w:tcPr>
            <w:tcW w:w="7303" w:type="dxa"/>
          </w:tcPr>
          <w:p w:rsidR="00007F15" w:rsidRPr="00D550D6" w:rsidRDefault="00007F15" w:rsidP="007E37EE">
            <w:pPr>
              <w:jc w:val="both"/>
              <w:rPr>
                <w:sz w:val="24"/>
              </w:rPr>
            </w:pPr>
            <w:r w:rsidRPr="00D550D6">
              <w:rPr>
                <w:sz w:val="24"/>
              </w:rPr>
              <w:t>Проблемная ситуация исследовательской деятельности: познавательная и технологическая проблемы. Способы формулирования познавательной проблемы. Зависимость достижение цели исследования от решения познавательной и технологических проблем.</w:t>
            </w:r>
          </w:p>
        </w:tc>
      </w:tr>
      <w:tr w:rsidR="00007F15" w:rsidRPr="00D550D6" w:rsidTr="007E37EE">
        <w:tc>
          <w:tcPr>
            <w:tcW w:w="1008" w:type="dxa"/>
          </w:tcPr>
          <w:p w:rsidR="00007F15" w:rsidRPr="00D550D6" w:rsidRDefault="00007F15" w:rsidP="007E37EE">
            <w:pPr>
              <w:rPr>
                <w:sz w:val="24"/>
              </w:rPr>
            </w:pPr>
            <w:r w:rsidRPr="00D550D6">
              <w:rPr>
                <w:sz w:val="24"/>
              </w:rPr>
              <w:t>УЭ-4</w:t>
            </w:r>
          </w:p>
        </w:tc>
        <w:tc>
          <w:tcPr>
            <w:tcW w:w="8563" w:type="dxa"/>
            <w:gridSpan w:val="2"/>
          </w:tcPr>
          <w:p w:rsidR="00007F15" w:rsidRPr="00D550D6" w:rsidRDefault="00007F15" w:rsidP="007E37EE">
            <w:pPr>
              <w:rPr>
                <w:sz w:val="24"/>
              </w:rPr>
            </w:pPr>
            <w:r w:rsidRPr="00D550D6">
              <w:rPr>
                <w:sz w:val="24"/>
              </w:rPr>
              <w:t>Инструментарий исследователя (3 ч.)</w:t>
            </w:r>
          </w:p>
        </w:tc>
      </w:tr>
      <w:tr w:rsidR="00007F15" w:rsidRPr="00D550D6" w:rsidTr="007E37EE">
        <w:tc>
          <w:tcPr>
            <w:tcW w:w="1008" w:type="dxa"/>
          </w:tcPr>
          <w:p w:rsidR="00007F15" w:rsidRPr="00D550D6" w:rsidRDefault="00007F15" w:rsidP="007E37EE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007F15" w:rsidRPr="00D550D6" w:rsidRDefault="00007F15" w:rsidP="007E37EE">
            <w:pPr>
              <w:rPr>
                <w:sz w:val="24"/>
              </w:rPr>
            </w:pPr>
            <w:r w:rsidRPr="00D550D6">
              <w:rPr>
                <w:sz w:val="24"/>
              </w:rPr>
              <w:t>УЭ-4.1</w:t>
            </w:r>
          </w:p>
        </w:tc>
        <w:tc>
          <w:tcPr>
            <w:tcW w:w="7303" w:type="dxa"/>
          </w:tcPr>
          <w:p w:rsidR="00007F15" w:rsidRPr="00D550D6" w:rsidRDefault="00007F15" w:rsidP="007E37EE">
            <w:pPr>
              <w:jc w:val="both"/>
              <w:rPr>
                <w:sz w:val="24"/>
              </w:rPr>
            </w:pPr>
            <w:r w:rsidRPr="00D550D6">
              <w:rPr>
                <w:sz w:val="24"/>
              </w:rPr>
              <w:t>Понятие метода исследования. Уровни исследования: эмпирический и теоретический. Виды и фазы исследования (фундаментальные, прикладные, интенсивные, экстенсивные и др.).</w:t>
            </w:r>
          </w:p>
        </w:tc>
      </w:tr>
      <w:tr w:rsidR="00007F15" w:rsidRPr="00D550D6" w:rsidTr="007E37EE">
        <w:tc>
          <w:tcPr>
            <w:tcW w:w="1008" w:type="dxa"/>
          </w:tcPr>
          <w:p w:rsidR="00007F15" w:rsidRPr="00D550D6" w:rsidRDefault="00007F15" w:rsidP="007E37EE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007F15" w:rsidRPr="00D550D6" w:rsidRDefault="00007F15" w:rsidP="007E37EE">
            <w:pPr>
              <w:rPr>
                <w:sz w:val="24"/>
              </w:rPr>
            </w:pPr>
            <w:r w:rsidRPr="00D550D6">
              <w:rPr>
                <w:sz w:val="24"/>
              </w:rPr>
              <w:t>УЭ-4.2</w:t>
            </w:r>
          </w:p>
        </w:tc>
        <w:tc>
          <w:tcPr>
            <w:tcW w:w="7303" w:type="dxa"/>
          </w:tcPr>
          <w:p w:rsidR="00007F15" w:rsidRPr="00D550D6" w:rsidRDefault="00007F15" w:rsidP="007E37EE">
            <w:pPr>
              <w:spacing w:line="20" w:lineRule="atLeast"/>
              <w:jc w:val="both"/>
              <w:rPr>
                <w:sz w:val="24"/>
              </w:rPr>
            </w:pPr>
            <w:r w:rsidRPr="00D550D6">
              <w:rPr>
                <w:sz w:val="24"/>
              </w:rPr>
              <w:t>Эмпирические и теоретические методы. Наблюдение (непосредственное, опосредованное). Эксперимент (натурный, модельный, виртуальный). Теоретические методы           (абстрагирование, идеализация, анализ, синтез, индукция, дедукция, моделирование). Компьютер как универсальное средство исследования.</w:t>
            </w:r>
          </w:p>
        </w:tc>
      </w:tr>
      <w:tr w:rsidR="00007F15" w:rsidRPr="00D550D6" w:rsidTr="007E37EE">
        <w:tc>
          <w:tcPr>
            <w:tcW w:w="1008" w:type="dxa"/>
          </w:tcPr>
          <w:p w:rsidR="00007F15" w:rsidRPr="00D550D6" w:rsidRDefault="00007F15" w:rsidP="007E37EE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007F15" w:rsidRPr="00D550D6" w:rsidRDefault="00007F15" w:rsidP="007E37EE">
            <w:pPr>
              <w:rPr>
                <w:sz w:val="24"/>
              </w:rPr>
            </w:pPr>
            <w:r w:rsidRPr="00D550D6">
              <w:rPr>
                <w:sz w:val="24"/>
              </w:rPr>
              <w:t>УЭ-4.3</w:t>
            </w:r>
          </w:p>
        </w:tc>
        <w:tc>
          <w:tcPr>
            <w:tcW w:w="7303" w:type="dxa"/>
          </w:tcPr>
          <w:p w:rsidR="00007F15" w:rsidRPr="00D550D6" w:rsidRDefault="00007F15" w:rsidP="007E37EE">
            <w:pPr>
              <w:spacing w:line="20" w:lineRule="atLeast"/>
              <w:jc w:val="both"/>
              <w:rPr>
                <w:sz w:val="24"/>
              </w:rPr>
            </w:pPr>
            <w:r w:rsidRPr="00D550D6">
              <w:rPr>
                <w:sz w:val="24"/>
              </w:rPr>
              <w:t xml:space="preserve">Познавательные процедуры исследования. Эмпирическое исследование (документирование,  описание, измерение, </w:t>
            </w:r>
            <w:r w:rsidRPr="00D550D6">
              <w:rPr>
                <w:sz w:val="24"/>
              </w:rPr>
              <w:lastRenderedPageBreak/>
              <w:t>обобщение, сравнение, классификация, интерпретация). Теоретическое исследование (</w:t>
            </w:r>
            <w:proofErr w:type="spellStart"/>
            <w:r w:rsidRPr="00D550D6">
              <w:rPr>
                <w:sz w:val="24"/>
              </w:rPr>
              <w:t>аналогизация</w:t>
            </w:r>
            <w:proofErr w:type="spellEnd"/>
            <w:r w:rsidRPr="00D550D6">
              <w:rPr>
                <w:sz w:val="24"/>
              </w:rPr>
              <w:t xml:space="preserve">, интерпретация, прогнозирование, формализация, объяснение, экстраполяция). Единство эмпирического и теоретического уровней исследования в разрешении проблемной ситуации. </w:t>
            </w:r>
          </w:p>
        </w:tc>
      </w:tr>
      <w:tr w:rsidR="00007F15" w:rsidRPr="00D550D6" w:rsidTr="007E37EE">
        <w:tc>
          <w:tcPr>
            <w:tcW w:w="1008" w:type="dxa"/>
          </w:tcPr>
          <w:p w:rsidR="00007F15" w:rsidRPr="00D550D6" w:rsidRDefault="00007F15" w:rsidP="007E37EE">
            <w:pPr>
              <w:rPr>
                <w:sz w:val="24"/>
              </w:rPr>
            </w:pPr>
            <w:r w:rsidRPr="00D550D6">
              <w:rPr>
                <w:sz w:val="24"/>
              </w:rPr>
              <w:lastRenderedPageBreak/>
              <w:t>УЭ-5</w:t>
            </w:r>
          </w:p>
        </w:tc>
        <w:tc>
          <w:tcPr>
            <w:tcW w:w="8563" w:type="dxa"/>
            <w:gridSpan w:val="2"/>
          </w:tcPr>
          <w:p w:rsidR="00007F15" w:rsidRPr="00D550D6" w:rsidRDefault="00007F15" w:rsidP="007E37EE">
            <w:pPr>
              <w:rPr>
                <w:sz w:val="24"/>
              </w:rPr>
            </w:pPr>
            <w:r w:rsidRPr="00D550D6">
              <w:rPr>
                <w:sz w:val="24"/>
              </w:rPr>
              <w:t>Оценка достигнутых целей. Выходной контроль.</w:t>
            </w:r>
          </w:p>
        </w:tc>
      </w:tr>
    </w:tbl>
    <w:p w:rsidR="00007F15" w:rsidRPr="00D550D6" w:rsidRDefault="00007F15" w:rsidP="00007F15">
      <w:pPr>
        <w:jc w:val="both"/>
        <w:rPr>
          <w:sz w:val="24"/>
        </w:rPr>
      </w:pPr>
    </w:p>
    <w:p w:rsidR="00007F15" w:rsidRPr="00D550D6" w:rsidRDefault="00007F15" w:rsidP="00007F15">
      <w:pPr>
        <w:jc w:val="both"/>
        <w:rPr>
          <w:sz w:val="24"/>
        </w:rPr>
      </w:pPr>
      <w:r w:rsidRPr="00D550D6">
        <w:rPr>
          <w:sz w:val="24"/>
        </w:rPr>
        <w:t>МОДУЛЬ №2. «ЭКСПЕРИМЕНТАЛЬНО-ПРАКТИЧЕСКИЙ» (4 ч.)</w:t>
      </w:r>
    </w:p>
    <w:p w:rsidR="00007F15" w:rsidRPr="00D550D6" w:rsidRDefault="00007F15" w:rsidP="00007F15">
      <w:pPr>
        <w:ind w:firstLine="540"/>
        <w:jc w:val="both"/>
        <w:rPr>
          <w:sz w:val="24"/>
        </w:rPr>
      </w:pPr>
      <w:r w:rsidRPr="00D550D6">
        <w:rPr>
          <w:sz w:val="24"/>
        </w:rPr>
        <w:t>Вид – операционный (практические задания, упражнения)</w:t>
      </w:r>
    </w:p>
    <w:p w:rsidR="00007F15" w:rsidRPr="00D550D6" w:rsidRDefault="00007F15" w:rsidP="00007F15">
      <w:pPr>
        <w:ind w:firstLine="540"/>
        <w:jc w:val="both"/>
        <w:rPr>
          <w:sz w:val="24"/>
        </w:rPr>
      </w:pPr>
      <w:r w:rsidRPr="00D550D6">
        <w:rPr>
          <w:sz w:val="24"/>
        </w:rPr>
        <w:t xml:space="preserve">Содержательная направленность – </w:t>
      </w:r>
      <w:proofErr w:type="gramStart"/>
      <w:r w:rsidRPr="00D550D6">
        <w:rPr>
          <w:sz w:val="24"/>
        </w:rPr>
        <w:t>специализирующий</w:t>
      </w:r>
      <w:proofErr w:type="gramEnd"/>
      <w:r w:rsidRPr="00D550D6">
        <w:rPr>
          <w:sz w:val="24"/>
        </w:rPr>
        <w:t xml:space="preserve"> </w:t>
      </w:r>
    </w:p>
    <w:p w:rsidR="00007F15" w:rsidRPr="00D550D6" w:rsidRDefault="00007F15" w:rsidP="00007F15">
      <w:pPr>
        <w:ind w:firstLine="540"/>
        <w:jc w:val="center"/>
        <w:rPr>
          <w:b/>
          <w:sz w:val="24"/>
        </w:rPr>
      </w:pPr>
      <w:r w:rsidRPr="00D550D6">
        <w:rPr>
          <w:b/>
          <w:sz w:val="24"/>
        </w:rPr>
        <w:t>Учебные элементы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08"/>
        <w:gridCol w:w="1260"/>
        <w:gridCol w:w="7303"/>
      </w:tblGrid>
      <w:tr w:rsidR="00007F15" w:rsidRPr="00D550D6" w:rsidTr="007E37EE">
        <w:tc>
          <w:tcPr>
            <w:tcW w:w="1008" w:type="dxa"/>
          </w:tcPr>
          <w:p w:rsidR="00007F15" w:rsidRPr="00D550D6" w:rsidRDefault="00007F15" w:rsidP="007E37EE">
            <w:pPr>
              <w:rPr>
                <w:b/>
                <w:sz w:val="24"/>
              </w:rPr>
            </w:pPr>
            <w:r w:rsidRPr="00D550D6">
              <w:rPr>
                <w:sz w:val="24"/>
              </w:rPr>
              <w:t>УЭ-0</w:t>
            </w:r>
          </w:p>
        </w:tc>
        <w:tc>
          <w:tcPr>
            <w:tcW w:w="8563" w:type="dxa"/>
            <w:gridSpan w:val="2"/>
          </w:tcPr>
          <w:p w:rsidR="00007F15" w:rsidRPr="00D550D6" w:rsidRDefault="00007F15" w:rsidP="007E37EE">
            <w:pPr>
              <w:rPr>
                <w:b/>
                <w:sz w:val="24"/>
              </w:rPr>
            </w:pPr>
            <w:r w:rsidRPr="00D550D6">
              <w:rPr>
                <w:sz w:val="24"/>
              </w:rPr>
              <w:t xml:space="preserve">Цели модуля. Входной контроль </w:t>
            </w:r>
          </w:p>
        </w:tc>
      </w:tr>
      <w:tr w:rsidR="00007F15" w:rsidRPr="00D550D6" w:rsidTr="007E37EE">
        <w:tc>
          <w:tcPr>
            <w:tcW w:w="1008" w:type="dxa"/>
          </w:tcPr>
          <w:p w:rsidR="00007F15" w:rsidRPr="00D550D6" w:rsidRDefault="00007F15" w:rsidP="007E37EE">
            <w:pPr>
              <w:rPr>
                <w:sz w:val="24"/>
              </w:rPr>
            </w:pPr>
            <w:r w:rsidRPr="00D550D6">
              <w:rPr>
                <w:sz w:val="24"/>
              </w:rPr>
              <w:t>УЭ-1</w:t>
            </w:r>
          </w:p>
        </w:tc>
        <w:tc>
          <w:tcPr>
            <w:tcW w:w="8563" w:type="dxa"/>
            <w:gridSpan w:val="2"/>
          </w:tcPr>
          <w:p w:rsidR="00007F15" w:rsidRPr="00D550D6" w:rsidRDefault="00007F15" w:rsidP="007E37EE">
            <w:pPr>
              <w:rPr>
                <w:sz w:val="24"/>
              </w:rPr>
            </w:pPr>
            <w:r w:rsidRPr="00D550D6">
              <w:rPr>
                <w:sz w:val="24"/>
              </w:rPr>
              <w:t>Объект познания естественных и технических наук (2 ч.)</w:t>
            </w:r>
          </w:p>
        </w:tc>
      </w:tr>
      <w:tr w:rsidR="00007F15" w:rsidRPr="00D550D6" w:rsidTr="007E37EE">
        <w:tc>
          <w:tcPr>
            <w:tcW w:w="1008" w:type="dxa"/>
          </w:tcPr>
          <w:p w:rsidR="00007F15" w:rsidRPr="00D550D6" w:rsidRDefault="00007F15" w:rsidP="007E37EE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007F15" w:rsidRPr="00D550D6" w:rsidRDefault="00007F15" w:rsidP="007E37EE">
            <w:pPr>
              <w:rPr>
                <w:sz w:val="24"/>
              </w:rPr>
            </w:pPr>
            <w:r w:rsidRPr="00D550D6">
              <w:rPr>
                <w:sz w:val="24"/>
              </w:rPr>
              <w:t>УЭ-1.1</w:t>
            </w:r>
          </w:p>
        </w:tc>
        <w:tc>
          <w:tcPr>
            <w:tcW w:w="7303" w:type="dxa"/>
          </w:tcPr>
          <w:p w:rsidR="00007F15" w:rsidRPr="00D550D6" w:rsidRDefault="00007F15" w:rsidP="007E37EE">
            <w:pPr>
              <w:jc w:val="both"/>
              <w:rPr>
                <w:sz w:val="24"/>
              </w:rPr>
            </w:pPr>
            <w:r w:rsidRPr="00D550D6">
              <w:rPr>
                <w:sz w:val="24"/>
              </w:rPr>
              <w:t>Природные явления как объект изучения естественных наук. Техника как предмет исследования естествознания. Требования к обоснованию актуальности исследования.</w:t>
            </w:r>
          </w:p>
        </w:tc>
      </w:tr>
      <w:tr w:rsidR="00007F15" w:rsidRPr="00D550D6" w:rsidTr="007E37EE">
        <w:tc>
          <w:tcPr>
            <w:tcW w:w="1008" w:type="dxa"/>
          </w:tcPr>
          <w:p w:rsidR="00007F15" w:rsidRPr="00D550D6" w:rsidRDefault="00007F15" w:rsidP="007E37EE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007F15" w:rsidRPr="00D550D6" w:rsidRDefault="00007F15" w:rsidP="007E37EE">
            <w:pPr>
              <w:rPr>
                <w:sz w:val="24"/>
              </w:rPr>
            </w:pPr>
            <w:r w:rsidRPr="00D550D6">
              <w:rPr>
                <w:sz w:val="24"/>
              </w:rPr>
              <w:t>УЭ-1.2</w:t>
            </w:r>
          </w:p>
        </w:tc>
        <w:tc>
          <w:tcPr>
            <w:tcW w:w="7303" w:type="dxa"/>
          </w:tcPr>
          <w:p w:rsidR="00007F15" w:rsidRPr="00D550D6" w:rsidRDefault="00007F15" w:rsidP="007E37EE">
            <w:pPr>
              <w:jc w:val="both"/>
              <w:rPr>
                <w:sz w:val="24"/>
              </w:rPr>
            </w:pPr>
            <w:r w:rsidRPr="00D550D6">
              <w:rPr>
                <w:sz w:val="24"/>
              </w:rPr>
              <w:t xml:space="preserve">Требования к составлению отчёта при проведении наблюдений и эксперимента. Выявление и установление факта. Фиксация факта с помощью технических средств (компьютер, цифровая камера, цифровой микроскоп, электронный планшет, датчики цифровой лаборатории «Архимед»). </w:t>
            </w:r>
          </w:p>
        </w:tc>
      </w:tr>
      <w:tr w:rsidR="00007F15" w:rsidRPr="00D550D6" w:rsidTr="007E37EE">
        <w:tc>
          <w:tcPr>
            <w:tcW w:w="1008" w:type="dxa"/>
          </w:tcPr>
          <w:p w:rsidR="00007F15" w:rsidRPr="00D550D6" w:rsidRDefault="00007F15" w:rsidP="007E37EE">
            <w:pPr>
              <w:rPr>
                <w:sz w:val="24"/>
              </w:rPr>
            </w:pPr>
            <w:r w:rsidRPr="00D550D6">
              <w:rPr>
                <w:sz w:val="24"/>
              </w:rPr>
              <w:t>УЭ-2</w:t>
            </w:r>
          </w:p>
        </w:tc>
        <w:tc>
          <w:tcPr>
            <w:tcW w:w="8563" w:type="dxa"/>
            <w:gridSpan w:val="2"/>
          </w:tcPr>
          <w:p w:rsidR="00007F15" w:rsidRPr="00D550D6" w:rsidRDefault="00007F15" w:rsidP="007E37EE">
            <w:pPr>
              <w:jc w:val="both"/>
              <w:rPr>
                <w:sz w:val="24"/>
              </w:rPr>
            </w:pPr>
            <w:r w:rsidRPr="00D550D6">
              <w:rPr>
                <w:sz w:val="24"/>
              </w:rPr>
              <w:t>Объект познания социально-гуманитарных наук (2 ч.)</w:t>
            </w:r>
          </w:p>
        </w:tc>
      </w:tr>
      <w:tr w:rsidR="00007F15" w:rsidRPr="00D550D6" w:rsidTr="007E37EE">
        <w:tc>
          <w:tcPr>
            <w:tcW w:w="1008" w:type="dxa"/>
          </w:tcPr>
          <w:p w:rsidR="00007F15" w:rsidRPr="00D550D6" w:rsidRDefault="00007F15" w:rsidP="007E37EE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007F15" w:rsidRPr="00D550D6" w:rsidRDefault="00007F15" w:rsidP="007E37EE">
            <w:pPr>
              <w:rPr>
                <w:sz w:val="24"/>
              </w:rPr>
            </w:pPr>
            <w:r w:rsidRPr="00D550D6">
              <w:rPr>
                <w:sz w:val="24"/>
              </w:rPr>
              <w:t>УЭ-2.1</w:t>
            </w:r>
          </w:p>
        </w:tc>
        <w:tc>
          <w:tcPr>
            <w:tcW w:w="7303" w:type="dxa"/>
          </w:tcPr>
          <w:p w:rsidR="00007F15" w:rsidRPr="00D550D6" w:rsidRDefault="00007F15" w:rsidP="007E37EE">
            <w:pPr>
              <w:jc w:val="both"/>
              <w:rPr>
                <w:sz w:val="24"/>
              </w:rPr>
            </w:pPr>
            <w:r w:rsidRPr="00D550D6">
              <w:rPr>
                <w:sz w:val="24"/>
              </w:rPr>
              <w:t>Общество и внутренний мир человека как объекты исследования социально-гуманитарных наук. Совпадение субъекта и объекта познания. Требования к обоснованию актуальности исследования.</w:t>
            </w:r>
          </w:p>
        </w:tc>
      </w:tr>
      <w:tr w:rsidR="00007F15" w:rsidRPr="00D550D6" w:rsidTr="007E37EE">
        <w:tc>
          <w:tcPr>
            <w:tcW w:w="1008" w:type="dxa"/>
          </w:tcPr>
          <w:p w:rsidR="00007F15" w:rsidRPr="00D550D6" w:rsidRDefault="00007F15" w:rsidP="007E37EE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007F15" w:rsidRPr="00D550D6" w:rsidRDefault="00007F15" w:rsidP="007E37EE">
            <w:pPr>
              <w:rPr>
                <w:sz w:val="24"/>
              </w:rPr>
            </w:pPr>
            <w:r w:rsidRPr="00D550D6">
              <w:rPr>
                <w:sz w:val="24"/>
              </w:rPr>
              <w:t>УЭ-2.2</w:t>
            </w:r>
          </w:p>
        </w:tc>
        <w:tc>
          <w:tcPr>
            <w:tcW w:w="7303" w:type="dxa"/>
          </w:tcPr>
          <w:p w:rsidR="00007F15" w:rsidRPr="00D550D6" w:rsidRDefault="00007F15" w:rsidP="007E37EE">
            <w:pPr>
              <w:jc w:val="both"/>
              <w:rPr>
                <w:sz w:val="24"/>
              </w:rPr>
            </w:pPr>
            <w:r w:rsidRPr="00D550D6">
              <w:rPr>
                <w:sz w:val="24"/>
              </w:rPr>
              <w:t xml:space="preserve">Требования к составлению отчёта по результатам социологического опроса, </w:t>
            </w:r>
            <w:proofErr w:type="spellStart"/>
            <w:r w:rsidRPr="00D550D6">
              <w:rPr>
                <w:sz w:val="24"/>
              </w:rPr>
              <w:t>контент-анализа</w:t>
            </w:r>
            <w:proofErr w:type="spellEnd"/>
            <w:r w:rsidRPr="00D550D6">
              <w:rPr>
                <w:sz w:val="24"/>
              </w:rPr>
              <w:t xml:space="preserve">, тестирования. Фиксирование информации с помощью компьютера, цифровые камеры, диктофона.  </w:t>
            </w:r>
          </w:p>
        </w:tc>
      </w:tr>
      <w:tr w:rsidR="00007F15" w:rsidRPr="00D550D6" w:rsidTr="007E37EE">
        <w:tc>
          <w:tcPr>
            <w:tcW w:w="1008" w:type="dxa"/>
          </w:tcPr>
          <w:p w:rsidR="00007F15" w:rsidRPr="00D550D6" w:rsidRDefault="00007F15" w:rsidP="007E37EE">
            <w:pPr>
              <w:rPr>
                <w:sz w:val="24"/>
              </w:rPr>
            </w:pPr>
            <w:r w:rsidRPr="00D550D6">
              <w:rPr>
                <w:sz w:val="24"/>
              </w:rPr>
              <w:t>УЭ-5</w:t>
            </w:r>
          </w:p>
        </w:tc>
        <w:tc>
          <w:tcPr>
            <w:tcW w:w="8563" w:type="dxa"/>
            <w:gridSpan w:val="2"/>
          </w:tcPr>
          <w:p w:rsidR="00007F15" w:rsidRPr="00D550D6" w:rsidRDefault="00007F15" w:rsidP="007E37EE">
            <w:pPr>
              <w:rPr>
                <w:sz w:val="24"/>
              </w:rPr>
            </w:pPr>
            <w:r w:rsidRPr="00D550D6">
              <w:rPr>
                <w:sz w:val="24"/>
              </w:rPr>
              <w:t>Оценка достигнутых целей. Выходной контроль.</w:t>
            </w:r>
          </w:p>
        </w:tc>
      </w:tr>
    </w:tbl>
    <w:p w:rsidR="00007F15" w:rsidRPr="00D550D6" w:rsidRDefault="00007F15" w:rsidP="00007F15">
      <w:pPr>
        <w:ind w:firstLine="540"/>
        <w:jc w:val="both"/>
        <w:rPr>
          <w:sz w:val="24"/>
        </w:rPr>
      </w:pPr>
    </w:p>
    <w:p w:rsidR="00007F15" w:rsidRPr="00D550D6" w:rsidRDefault="00007F15" w:rsidP="00007F15">
      <w:pPr>
        <w:jc w:val="both"/>
        <w:rPr>
          <w:sz w:val="24"/>
        </w:rPr>
      </w:pPr>
      <w:r w:rsidRPr="00D550D6">
        <w:rPr>
          <w:sz w:val="24"/>
        </w:rPr>
        <w:t>МОДУЛЬ №3. «ИНТЕЛЛЕКТУАЛЬНО-ЭВРИСТИЧЕСКИЙ» (3 ч.)</w:t>
      </w:r>
    </w:p>
    <w:p w:rsidR="00007F15" w:rsidRPr="00D550D6" w:rsidRDefault="00007F15" w:rsidP="00007F15">
      <w:pPr>
        <w:ind w:firstLine="540"/>
        <w:jc w:val="both"/>
        <w:rPr>
          <w:sz w:val="24"/>
        </w:rPr>
      </w:pPr>
      <w:r w:rsidRPr="00D550D6">
        <w:rPr>
          <w:sz w:val="24"/>
        </w:rPr>
        <w:t>Вид – операционный (практические задания, упражнения)</w:t>
      </w:r>
    </w:p>
    <w:p w:rsidR="00007F15" w:rsidRPr="00D550D6" w:rsidRDefault="00007F15" w:rsidP="00007F15">
      <w:pPr>
        <w:ind w:firstLine="540"/>
        <w:jc w:val="both"/>
        <w:rPr>
          <w:sz w:val="24"/>
        </w:rPr>
      </w:pPr>
      <w:r w:rsidRPr="00D550D6">
        <w:rPr>
          <w:sz w:val="24"/>
        </w:rPr>
        <w:t xml:space="preserve">Содержательная направленность – </w:t>
      </w:r>
      <w:proofErr w:type="gramStart"/>
      <w:r w:rsidRPr="00D550D6">
        <w:rPr>
          <w:sz w:val="24"/>
        </w:rPr>
        <w:t>обобщающий</w:t>
      </w:r>
      <w:proofErr w:type="gramEnd"/>
      <w:r w:rsidRPr="00D550D6">
        <w:rPr>
          <w:sz w:val="24"/>
        </w:rPr>
        <w:t xml:space="preserve"> </w:t>
      </w:r>
    </w:p>
    <w:p w:rsidR="00007F15" w:rsidRPr="00D550D6" w:rsidRDefault="00007F15" w:rsidP="00007F15">
      <w:pPr>
        <w:ind w:firstLine="540"/>
        <w:jc w:val="center"/>
        <w:rPr>
          <w:b/>
          <w:sz w:val="24"/>
        </w:rPr>
      </w:pPr>
      <w:r w:rsidRPr="00D550D6">
        <w:rPr>
          <w:b/>
          <w:sz w:val="24"/>
        </w:rPr>
        <w:t>Учебные элементы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08"/>
        <w:gridCol w:w="1260"/>
        <w:gridCol w:w="7303"/>
      </w:tblGrid>
      <w:tr w:rsidR="00007F15" w:rsidRPr="00D550D6" w:rsidTr="007E37EE">
        <w:tc>
          <w:tcPr>
            <w:tcW w:w="9571" w:type="dxa"/>
            <w:gridSpan w:val="3"/>
          </w:tcPr>
          <w:p w:rsidR="00007F15" w:rsidRPr="00D550D6" w:rsidRDefault="00007F15" w:rsidP="007E37EE">
            <w:pPr>
              <w:rPr>
                <w:b/>
                <w:sz w:val="24"/>
              </w:rPr>
            </w:pPr>
            <w:r w:rsidRPr="00D550D6">
              <w:rPr>
                <w:sz w:val="24"/>
              </w:rPr>
              <w:t xml:space="preserve">УЭ-0     Цели модуля. Входной контроль </w:t>
            </w:r>
          </w:p>
        </w:tc>
      </w:tr>
      <w:tr w:rsidR="00007F15" w:rsidRPr="00D550D6" w:rsidTr="007E37EE">
        <w:tc>
          <w:tcPr>
            <w:tcW w:w="1008" w:type="dxa"/>
          </w:tcPr>
          <w:p w:rsidR="00007F15" w:rsidRPr="00D550D6" w:rsidRDefault="00007F15" w:rsidP="007E37EE">
            <w:pPr>
              <w:rPr>
                <w:sz w:val="24"/>
              </w:rPr>
            </w:pPr>
            <w:r w:rsidRPr="00D550D6">
              <w:rPr>
                <w:sz w:val="24"/>
              </w:rPr>
              <w:t>УЭ-1</w:t>
            </w:r>
          </w:p>
        </w:tc>
        <w:tc>
          <w:tcPr>
            <w:tcW w:w="8563" w:type="dxa"/>
            <w:gridSpan w:val="2"/>
          </w:tcPr>
          <w:p w:rsidR="00007F15" w:rsidRPr="00D550D6" w:rsidRDefault="00007F15" w:rsidP="007E37EE">
            <w:pPr>
              <w:rPr>
                <w:sz w:val="24"/>
              </w:rPr>
            </w:pPr>
            <w:r w:rsidRPr="00D550D6">
              <w:rPr>
                <w:sz w:val="24"/>
              </w:rPr>
              <w:t>Исследование как результат деятельности (2 ч.)</w:t>
            </w:r>
          </w:p>
        </w:tc>
      </w:tr>
      <w:tr w:rsidR="00007F15" w:rsidRPr="00D550D6" w:rsidTr="007E37EE">
        <w:tc>
          <w:tcPr>
            <w:tcW w:w="1008" w:type="dxa"/>
          </w:tcPr>
          <w:p w:rsidR="00007F15" w:rsidRPr="00D550D6" w:rsidRDefault="00007F15" w:rsidP="007E37EE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007F15" w:rsidRPr="00D550D6" w:rsidRDefault="00007F15" w:rsidP="007E37EE">
            <w:pPr>
              <w:rPr>
                <w:sz w:val="24"/>
              </w:rPr>
            </w:pPr>
            <w:r w:rsidRPr="00D550D6">
              <w:rPr>
                <w:sz w:val="24"/>
              </w:rPr>
              <w:t>УЭ-1.1</w:t>
            </w:r>
          </w:p>
        </w:tc>
        <w:tc>
          <w:tcPr>
            <w:tcW w:w="7303" w:type="dxa"/>
          </w:tcPr>
          <w:p w:rsidR="00007F15" w:rsidRPr="00D550D6" w:rsidRDefault="00007F15" w:rsidP="007E37EE">
            <w:pPr>
              <w:jc w:val="both"/>
              <w:rPr>
                <w:sz w:val="24"/>
              </w:rPr>
            </w:pPr>
            <w:r w:rsidRPr="00D550D6">
              <w:rPr>
                <w:sz w:val="24"/>
              </w:rPr>
              <w:t xml:space="preserve">Обработка результатов исследования. Правила составления научного текста. Исследовательская работа (рукопись) как отражение полученных знаний: оформление тезисов и научной статьи. </w:t>
            </w:r>
          </w:p>
        </w:tc>
      </w:tr>
      <w:tr w:rsidR="00007F15" w:rsidRPr="00D550D6" w:rsidTr="007E37EE">
        <w:tc>
          <w:tcPr>
            <w:tcW w:w="1008" w:type="dxa"/>
          </w:tcPr>
          <w:p w:rsidR="00007F15" w:rsidRPr="00D550D6" w:rsidRDefault="00007F15" w:rsidP="007E37EE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007F15" w:rsidRPr="00D550D6" w:rsidRDefault="00007F15" w:rsidP="007E37EE">
            <w:pPr>
              <w:rPr>
                <w:sz w:val="24"/>
              </w:rPr>
            </w:pPr>
            <w:r w:rsidRPr="00D550D6">
              <w:rPr>
                <w:sz w:val="24"/>
              </w:rPr>
              <w:t>УЭ-1.2</w:t>
            </w:r>
          </w:p>
        </w:tc>
        <w:tc>
          <w:tcPr>
            <w:tcW w:w="7303" w:type="dxa"/>
          </w:tcPr>
          <w:p w:rsidR="00007F15" w:rsidRPr="00D550D6" w:rsidRDefault="00007F15" w:rsidP="007E37EE">
            <w:pPr>
              <w:jc w:val="both"/>
              <w:rPr>
                <w:sz w:val="24"/>
              </w:rPr>
            </w:pPr>
            <w:r w:rsidRPr="00D550D6">
              <w:rPr>
                <w:sz w:val="24"/>
              </w:rPr>
              <w:t>Компьютерные редакторы визуализации информации: построение графиков, диаграмм и их автоматизированный анализ. Формулировка выводов исследования.</w:t>
            </w:r>
          </w:p>
        </w:tc>
      </w:tr>
      <w:tr w:rsidR="00007F15" w:rsidRPr="00D550D6" w:rsidTr="007E37EE">
        <w:tc>
          <w:tcPr>
            <w:tcW w:w="1008" w:type="dxa"/>
          </w:tcPr>
          <w:p w:rsidR="00007F15" w:rsidRPr="00D550D6" w:rsidRDefault="00007F15" w:rsidP="007E37EE">
            <w:pPr>
              <w:ind w:right="-108"/>
              <w:rPr>
                <w:sz w:val="24"/>
              </w:rPr>
            </w:pPr>
            <w:r w:rsidRPr="00D550D6">
              <w:rPr>
                <w:sz w:val="24"/>
              </w:rPr>
              <w:t>УЭ-2</w:t>
            </w:r>
          </w:p>
        </w:tc>
        <w:tc>
          <w:tcPr>
            <w:tcW w:w="8563" w:type="dxa"/>
            <w:gridSpan w:val="2"/>
          </w:tcPr>
          <w:p w:rsidR="00007F15" w:rsidRPr="00D550D6" w:rsidRDefault="00007F15" w:rsidP="007E37EE">
            <w:pPr>
              <w:jc w:val="both"/>
              <w:rPr>
                <w:sz w:val="24"/>
              </w:rPr>
            </w:pPr>
            <w:r w:rsidRPr="00D550D6">
              <w:rPr>
                <w:sz w:val="24"/>
              </w:rPr>
              <w:t>Презентация исследовательской работы (1 ч.)</w:t>
            </w:r>
          </w:p>
        </w:tc>
      </w:tr>
      <w:tr w:rsidR="00007F15" w:rsidRPr="00D550D6" w:rsidTr="007E37EE">
        <w:tc>
          <w:tcPr>
            <w:tcW w:w="1008" w:type="dxa"/>
          </w:tcPr>
          <w:p w:rsidR="00007F15" w:rsidRPr="00D550D6" w:rsidRDefault="00007F15" w:rsidP="007E37EE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007F15" w:rsidRPr="00D550D6" w:rsidRDefault="00007F15" w:rsidP="007E37EE">
            <w:pPr>
              <w:rPr>
                <w:sz w:val="24"/>
              </w:rPr>
            </w:pPr>
            <w:r w:rsidRPr="00D550D6">
              <w:rPr>
                <w:sz w:val="24"/>
              </w:rPr>
              <w:t>УЭ-2.1</w:t>
            </w:r>
          </w:p>
        </w:tc>
        <w:tc>
          <w:tcPr>
            <w:tcW w:w="7303" w:type="dxa"/>
          </w:tcPr>
          <w:p w:rsidR="00007F15" w:rsidRPr="00D550D6" w:rsidRDefault="00007F15" w:rsidP="007E37EE">
            <w:pPr>
              <w:jc w:val="both"/>
              <w:rPr>
                <w:sz w:val="24"/>
              </w:rPr>
            </w:pPr>
            <w:r w:rsidRPr="00D550D6">
              <w:rPr>
                <w:sz w:val="24"/>
              </w:rPr>
              <w:t xml:space="preserve">Правила составления доклада. Эффективность презентации с психологической точки зрения. Способы сочетания устного выступления и компьютерной презентации. Композиционный план (обобщающая схема) исследования. </w:t>
            </w:r>
          </w:p>
        </w:tc>
      </w:tr>
      <w:tr w:rsidR="00007F15" w:rsidRPr="00D550D6" w:rsidTr="007E37EE">
        <w:tc>
          <w:tcPr>
            <w:tcW w:w="1008" w:type="dxa"/>
          </w:tcPr>
          <w:p w:rsidR="00007F15" w:rsidRPr="00D550D6" w:rsidRDefault="00007F15" w:rsidP="007E37EE">
            <w:pPr>
              <w:rPr>
                <w:sz w:val="24"/>
              </w:rPr>
            </w:pPr>
            <w:r w:rsidRPr="00D550D6">
              <w:rPr>
                <w:sz w:val="24"/>
              </w:rPr>
              <w:t>УЭ-5</w:t>
            </w:r>
          </w:p>
        </w:tc>
        <w:tc>
          <w:tcPr>
            <w:tcW w:w="8563" w:type="dxa"/>
            <w:gridSpan w:val="2"/>
          </w:tcPr>
          <w:p w:rsidR="00007F15" w:rsidRPr="00D550D6" w:rsidRDefault="00007F15" w:rsidP="007E37EE">
            <w:pPr>
              <w:rPr>
                <w:sz w:val="24"/>
              </w:rPr>
            </w:pPr>
            <w:r w:rsidRPr="00D550D6">
              <w:rPr>
                <w:sz w:val="24"/>
              </w:rPr>
              <w:t>Оценка достигнутых целей. Выходной итоговый контроль.</w:t>
            </w:r>
          </w:p>
        </w:tc>
      </w:tr>
    </w:tbl>
    <w:p w:rsidR="00007F15" w:rsidRPr="00D550D6" w:rsidRDefault="00007F15" w:rsidP="00007F15">
      <w:pPr>
        <w:tabs>
          <w:tab w:val="num" w:pos="1080"/>
        </w:tabs>
        <w:ind w:firstLine="720"/>
        <w:rPr>
          <w:b/>
          <w:sz w:val="24"/>
        </w:rPr>
      </w:pPr>
    </w:p>
    <w:p w:rsidR="00007F15" w:rsidRPr="00D550D6" w:rsidRDefault="00007F15" w:rsidP="00007F15">
      <w:pPr>
        <w:pStyle w:val="a4"/>
        <w:tabs>
          <w:tab w:val="left" w:pos="4320"/>
        </w:tabs>
        <w:spacing w:line="240" w:lineRule="auto"/>
        <w:jc w:val="center"/>
        <w:rPr>
          <w:b/>
          <w:sz w:val="24"/>
        </w:rPr>
      </w:pPr>
      <w:r w:rsidRPr="00D550D6">
        <w:rPr>
          <w:b/>
          <w:sz w:val="24"/>
        </w:rPr>
        <w:t>Требования к уровню усвоения понятия «исследование»</w:t>
      </w:r>
    </w:p>
    <w:p w:rsidR="00007F15" w:rsidRPr="00D550D6" w:rsidRDefault="00007F15" w:rsidP="00007F15">
      <w:pPr>
        <w:pStyle w:val="a4"/>
        <w:tabs>
          <w:tab w:val="left" w:pos="4320"/>
        </w:tabs>
        <w:spacing w:line="240" w:lineRule="auto"/>
        <w:jc w:val="center"/>
        <w:rPr>
          <w:b/>
          <w:sz w:val="24"/>
        </w:rPr>
      </w:pPr>
      <w:r w:rsidRPr="00D550D6">
        <w:rPr>
          <w:b/>
          <w:sz w:val="24"/>
        </w:rPr>
        <w:t xml:space="preserve"> (когнитивный аспект программы)</w:t>
      </w:r>
    </w:p>
    <w:p w:rsidR="00007F15" w:rsidRPr="00D550D6" w:rsidRDefault="00007F15" w:rsidP="00007F15">
      <w:pPr>
        <w:pStyle w:val="a4"/>
        <w:tabs>
          <w:tab w:val="left" w:pos="4320"/>
        </w:tabs>
        <w:spacing w:line="240" w:lineRule="auto"/>
        <w:jc w:val="center"/>
        <w:rPr>
          <w:b/>
          <w:sz w:val="24"/>
        </w:rPr>
      </w:pPr>
    </w:p>
    <w:p w:rsidR="00007F15" w:rsidRPr="00D550D6" w:rsidRDefault="00007F15" w:rsidP="00007F15">
      <w:pPr>
        <w:pStyle w:val="a4"/>
        <w:numPr>
          <w:ilvl w:val="0"/>
          <w:numId w:val="1"/>
        </w:numPr>
        <w:tabs>
          <w:tab w:val="clear" w:pos="1429"/>
          <w:tab w:val="num" w:pos="1080"/>
          <w:tab w:val="left" w:pos="4320"/>
        </w:tabs>
        <w:spacing w:line="240" w:lineRule="auto"/>
        <w:ind w:left="0" w:firstLine="720"/>
        <w:jc w:val="both"/>
        <w:rPr>
          <w:sz w:val="24"/>
        </w:rPr>
      </w:pPr>
      <w:r w:rsidRPr="00D550D6">
        <w:rPr>
          <w:sz w:val="24"/>
        </w:rPr>
        <w:t>понимание того, что исследование есть исторически сложившийся и характерный для науки вид деятельности, направленный на изучение любых объектов действительности (материальных и идеальных) посредством применения научных методов, познавательных процедур и различных сре</w:t>
      </w:r>
      <w:proofErr w:type="gramStart"/>
      <w:r w:rsidRPr="00D550D6">
        <w:rPr>
          <w:sz w:val="24"/>
        </w:rPr>
        <w:t>дств с ц</w:t>
      </w:r>
      <w:proofErr w:type="gramEnd"/>
      <w:r w:rsidRPr="00D550D6">
        <w:rPr>
          <w:sz w:val="24"/>
        </w:rPr>
        <w:t>елью получения новых знаний о закономерностях их происхождения, развития, преобразования и возможностях применения в практике;</w:t>
      </w:r>
    </w:p>
    <w:p w:rsidR="00007F15" w:rsidRPr="00D550D6" w:rsidRDefault="00007F15" w:rsidP="00007F15">
      <w:pPr>
        <w:pStyle w:val="a4"/>
        <w:numPr>
          <w:ilvl w:val="0"/>
          <w:numId w:val="1"/>
        </w:numPr>
        <w:tabs>
          <w:tab w:val="clear" w:pos="1429"/>
          <w:tab w:val="num" w:pos="1080"/>
          <w:tab w:val="left" w:pos="4320"/>
        </w:tabs>
        <w:spacing w:line="240" w:lineRule="auto"/>
        <w:ind w:left="0" w:firstLine="720"/>
        <w:jc w:val="both"/>
        <w:rPr>
          <w:sz w:val="24"/>
        </w:rPr>
      </w:pPr>
      <w:r w:rsidRPr="00D550D6">
        <w:rPr>
          <w:sz w:val="24"/>
        </w:rPr>
        <w:t>понимание того, что исследование – результат деятельности учёного, отражённый в его рукописи и публикациях;</w:t>
      </w:r>
    </w:p>
    <w:p w:rsidR="00007F15" w:rsidRPr="00D550D6" w:rsidRDefault="00007F15" w:rsidP="00007F15">
      <w:pPr>
        <w:pStyle w:val="a4"/>
        <w:numPr>
          <w:ilvl w:val="0"/>
          <w:numId w:val="1"/>
        </w:numPr>
        <w:tabs>
          <w:tab w:val="clear" w:pos="1429"/>
          <w:tab w:val="num" w:pos="1080"/>
          <w:tab w:val="left" w:pos="4320"/>
        </w:tabs>
        <w:spacing w:line="240" w:lineRule="auto"/>
        <w:ind w:left="0" w:firstLine="720"/>
        <w:jc w:val="both"/>
        <w:rPr>
          <w:sz w:val="24"/>
        </w:rPr>
      </w:pPr>
      <w:r w:rsidRPr="00D550D6">
        <w:rPr>
          <w:sz w:val="24"/>
        </w:rPr>
        <w:t xml:space="preserve">знание структуры исследования и признаков, отличающих исследование от других видов деятельности (системность, обоснованность, доказательность, </w:t>
      </w:r>
      <w:proofErr w:type="spellStart"/>
      <w:r w:rsidRPr="00D550D6">
        <w:rPr>
          <w:sz w:val="24"/>
        </w:rPr>
        <w:t>проверяемость</w:t>
      </w:r>
      <w:proofErr w:type="spellEnd"/>
      <w:r w:rsidRPr="00D550D6">
        <w:rPr>
          <w:sz w:val="24"/>
        </w:rPr>
        <w:t>);</w:t>
      </w:r>
    </w:p>
    <w:p w:rsidR="00007F15" w:rsidRPr="00D550D6" w:rsidRDefault="00007F15" w:rsidP="00007F15">
      <w:pPr>
        <w:pStyle w:val="a4"/>
        <w:numPr>
          <w:ilvl w:val="0"/>
          <w:numId w:val="1"/>
        </w:numPr>
        <w:tabs>
          <w:tab w:val="clear" w:pos="1429"/>
          <w:tab w:val="num" w:pos="1080"/>
          <w:tab w:val="left" w:pos="4320"/>
        </w:tabs>
        <w:spacing w:line="240" w:lineRule="auto"/>
        <w:ind w:left="0" w:firstLine="720"/>
        <w:jc w:val="both"/>
        <w:rPr>
          <w:sz w:val="24"/>
        </w:rPr>
      </w:pPr>
      <w:r w:rsidRPr="00D550D6">
        <w:rPr>
          <w:sz w:val="24"/>
        </w:rPr>
        <w:t>знание уровней исследования (эмпирического и теоретического) и соответствующих им методов, познавательных процедур и единства их применения в познании;</w:t>
      </w:r>
    </w:p>
    <w:p w:rsidR="00007F15" w:rsidRPr="00D550D6" w:rsidRDefault="00007F15" w:rsidP="00007F15">
      <w:pPr>
        <w:pStyle w:val="a4"/>
        <w:numPr>
          <w:ilvl w:val="0"/>
          <w:numId w:val="1"/>
        </w:numPr>
        <w:tabs>
          <w:tab w:val="clear" w:pos="1429"/>
          <w:tab w:val="num" w:pos="1080"/>
          <w:tab w:val="left" w:pos="4320"/>
        </w:tabs>
        <w:spacing w:line="240" w:lineRule="auto"/>
        <w:ind w:left="0" w:firstLine="720"/>
        <w:jc w:val="both"/>
        <w:rPr>
          <w:sz w:val="24"/>
        </w:rPr>
      </w:pPr>
      <w:r w:rsidRPr="00D550D6">
        <w:rPr>
          <w:sz w:val="24"/>
        </w:rPr>
        <w:t>знание специальных методов с учётом специфики выбранного объекта исследования (социологических, физических, химических и т.п.);</w:t>
      </w:r>
    </w:p>
    <w:p w:rsidR="00007F15" w:rsidRPr="00D550D6" w:rsidRDefault="00007F15" w:rsidP="00007F15">
      <w:pPr>
        <w:pStyle w:val="a4"/>
        <w:numPr>
          <w:ilvl w:val="0"/>
          <w:numId w:val="1"/>
        </w:numPr>
        <w:tabs>
          <w:tab w:val="clear" w:pos="1429"/>
          <w:tab w:val="num" w:pos="1080"/>
          <w:tab w:val="left" w:pos="4320"/>
        </w:tabs>
        <w:spacing w:line="240" w:lineRule="auto"/>
        <w:ind w:left="0" w:firstLine="720"/>
        <w:jc w:val="both"/>
        <w:rPr>
          <w:sz w:val="24"/>
        </w:rPr>
      </w:pPr>
      <w:r w:rsidRPr="00D550D6">
        <w:rPr>
          <w:sz w:val="24"/>
        </w:rPr>
        <w:t>знание основных форм научных знаний (научные факты, понятия, законы, теории, научная картина мира);</w:t>
      </w:r>
    </w:p>
    <w:p w:rsidR="00007F15" w:rsidRPr="00D550D6" w:rsidRDefault="00007F15" w:rsidP="00007F15">
      <w:pPr>
        <w:pStyle w:val="a4"/>
        <w:numPr>
          <w:ilvl w:val="0"/>
          <w:numId w:val="1"/>
        </w:numPr>
        <w:tabs>
          <w:tab w:val="clear" w:pos="1429"/>
          <w:tab w:val="num" w:pos="1080"/>
          <w:tab w:val="left" w:pos="4320"/>
        </w:tabs>
        <w:spacing w:line="240" w:lineRule="auto"/>
        <w:ind w:left="0" w:firstLine="720"/>
        <w:jc w:val="both"/>
        <w:rPr>
          <w:sz w:val="24"/>
        </w:rPr>
      </w:pPr>
      <w:r w:rsidRPr="00D550D6">
        <w:rPr>
          <w:sz w:val="24"/>
        </w:rPr>
        <w:t>знание отдельных связей и отношений понятия «исследование» с понятиями «наука» и «методология».</w:t>
      </w:r>
    </w:p>
    <w:p w:rsidR="00007F15" w:rsidRPr="00D550D6" w:rsidRDefault="00007F15" w:rsidP="00007F15">
      <w:pPr>
        <w:ind w:left="2340"/>
        <w:rPr>
          <w:sz w:val="24"/>
        </w:rPr>
      </w:pPr>
    </w:p>
    <w:p w:rsidR="00007F15" w:rsidRPr="00D550D6" w:rsidRDefault="00007F15" w:rsidP="00007F15">
      <w:pPr>
        <w:jc w:val="center"/>
        <w:rPr>
          <w:b/>
          <w:sz w:val="24"/>
        </w:rPr>
      </w:pPr>
      <w:r w:rsidRPr="00D550D6">
        <w:rPr>
          <w:b/>
          <w:sz w:val="24"/>
        </w:rPr>
        <w:t>Требования к уровню развития умений учащихся:</w:t>
      </w:r>
    </w:p>
    <w:p w:rsidR="00007F15" w:rsidRPr="00D550D6" w:rsidRDefault="00007F15" w:rsidP="00007F15">
      <w:pPr>
        <w:jc w:val="center"/>
        <w:rPr>
          <w:b/>
          <w:sz w:val="24"/>
        </w:rPr>
      </w:pPr>
      <w:r w:rsidRPr="00D550D6">
        <w:rPr>
          <w:b/>
          <w:sz w:val="24"/>
        </w:rPr>
        <w:t>(процессуальный аспект программы)</w:t>
      </w:r>
    </w:p>
    <w:p w:rsidR="00007F15" w:rsidRPr="00D550D6" w:rsidRDefault="00007F15" w:rsidP="00007F15">
      <w:pPr>
        <w:ind w:firstLine="720"/>
        <w:jc w:val="both"/>
        <w:rPr>
          <w:sz w:val="24"/>
        </w:rPr>
      </w:pPr>
    </w:p>
    <w:p w:rsidR="00007F15" w:rsidRPr="00D550D6" w:rsidRDefault="00007F15" w:rsidP="00007F15">
      <w:pPr>
        <w:ind w:firstLine="720"/>
        <w:jc w:val="both"/>
        <w:rPr>
          <w:sz w:val="24"/>
        </w:rPr>
      </w:pPr>
      <w:r w:rsidRPr="00D550D6">
        <w:rPr>
          <w:sz w:val="24"/>
        </w:rPr>
        <w:t>1) определять структуру собственной исследовательской деятельности в соответствии с выбранным объектом познания;</w:t>
      </w:r>
    </w:p>
    <w:p w:rsidR="00007F15" w:rsidRPr="00D550D6" w:rsidRDefault="00007F15" w:rsidP="00007F15">
      <w:pPr>
        <w:ind w:firstLine="720"/>
        <w:jc w:val="both"/>
        <w:rPr>
          <w:sz w:val="24"/>
        </w:rPr>
      </w:pPr>
      <w:r w:rsidRPr="00D550D6">
        <w:rPr>
          <w:sz w:val="24"/>
        </w:rPr>
        <w:t>2) определять цель, объект и предмет исследования;</w:t>
      </w:r>
    </w:p>
    <w:p w:rsidR="00007F15" w:rsidRPr="00D550D6" w:rsidRDefault="00007F15" w:rsidP="00007F15">
      <w:pPr>
        <w:ind w:firstLine="720"/>
        <w:jc w:val="both"/>
        <w:rPr>
          <w:sz w:val="24"/>
        </w:rPr>
      </w:pPr>
      <w:r w:rsidRPr="00D550D6">
        <w:rPr>
          <w:sz w:val="24"/>
        </w:rPr>
        <w:t>3) формулировать гипотезу и задачи исследования;</w:t>
      </w:r>
    </w:p>
    <w:p w:rsidR="00007F15" w:rsidRPr="00D550D6" w:rsidRDefault="00007F15" w:rsidP="00007F15">
      <w:pPr>
        <w:ind w:firstLine="720"/>
        <w:jc w:val="both"/>
        <w:rPr>
          <w:sz w:val="24"/>
        </w:rPr>
      </w:pPr>
      <w:r w:rsidRPr="00D550D6">
        <w:rPr>
          <w:sz w:val="24"/>
        </w:rPr>
        <w:t>4) определять и формулировать познавательную проблему исследования;</w:t>
      </w:r>
    </w:p>
    <w:p w:rsidR="00007F15" w:rsidRPr="00D550D6" w:rsidRDefault="00007F15" w:rsidP="00007F15">
      <w:pPr>
        <w:ind w:firstLine="720"/>
        <w:jc w:val="both"/>
        <w:rPr>
          <w:sz w:val="24"/>
        </w:rPr>
      </w:pPr>
      <w:r w:rsidRPr="00D550D6">
        <w:rPr>
          <w:sz w:val="24"/>
        </w:rPr>
        <w:t>5) применять средства ИКТ для поиска, анализа, хранения и представления полученной информации;</w:t>
      </w:r>
    </w:p>
    <w:p w:rsidR="00007F15" w:rsidRPr="00D550D6" w:rsidRDefault="00007F15" w:rsidP="00007F15">
      <w:pPr>
        <w:ind w:firstLine="720"/>
        <w:jc w:val="both"/>
        <w:rPr>
          <w:sz w:val="24"/>
        </w:rPr>
      </w:pPr>
      <w:r w:rsidRPr="00D550D6">
        <w:rPr>
          <w:sz w:val="24"/>
        </w:rPr>
        <w:t>6) составлять научный текст в форме тезисов доклада и научной статьи;</w:t>
      </w:r>
    </w:p>
    <w:p w:rsidR="00007F15" w:rsidRPr="00D550D6" w:rsidRDefault="00007F15" w:rsidP="00007F15">
      <w:pPr>
        <w:ind w:firstLine="720"/>
        <w:jc w:val="both"/>
        <w:rPr>
          <w:color w:val="000000"/>
          <w:sz w:val="24"/>
        </w:rPr>
      </w:pPr>
      <w:r w:rsidRPr="00D550D6">
        <w:rPr>
          <w:sz w:val="24"/>
        </w:rPr>
        <w:t>7) определять личный уровень (степень) овладения исследовательской деятельностью</w:t>
      </w:r>
      <w:r w:rsidRPr="00D550D6">
        <w:rPr>
          <w:color w:val="000000"/>
          <w:sz w:val="24"/>
        </w:rPr>
        <w:t>.</w:t>
      </w:r>
    </w:p>
    <w:p w:rsidR="00007F15" w:rsidRPr="00D550D6" w:rsidRDefault="00007F15" w:rsidP="00007F15">
      <w:pPr>
        <w:tabs>
          <w:tab w:val="num" w:pos="1080"/>
        </w:tabs>
        <w:ind w:firstLine="720"/>
        <w:rPr>
          <w:b/>
          <w:sz w:val="24"/>
        </w:rPr>
      </w:pPr>
    </w:p>
    <w:p w:rsidR="00007F15" w:rsidRPr="00D550D6" w:rsidRDefault="00007F15" w:rsidP="00007F15">
      <w:pPr>
        <w:tabs>
          <w:tab w:val="num" w:pos="1080"/>
        </w:tabs>
        <w:jc w:val="center"/>
        <w:rPr>
          <w:b/>
          <w:sz w:val="24"/>
        </w:rPr>
      </w:pPr>
      <w:r w:rsidRPr="00D550D6">
        <w:rPr>
          <w:b/>
          <w:sz w:val="24"/>
        </w:rPr>
        <w:t xml:space="preserve">Электронная поддержка спецкурса </w:t>
      </w:r>
    </w:p>
    <w:p w:rsidR="00007F15" w:rsidRDefault="00007F15" w:rsidP="00007F15">
      <w:pPr>
        <w:tabs>
          <w:tab w:val="num" w:pos="1080"/>
        </w:tabs>
        <w:ind w:firstLine="540"/>
        <w:jc w:val="both"/>
        <w:rPr>
          <w:sz w:val="24"/>
        </w:rPr>
      </w:pPr>
      <w:r w:rsidRPr="00D550D6">
        <w:rPr>
          <w:sz w:val="24"/>
        </w:rPr>
        <w:t xml:space="preserve">1) Электронный информационно-методический ресурс «Лицеист-исследователь» / А. Г. Гостев, М. В. Лебедев, А. С. Хохлов. – </w:t>
      </w:r>
      <w:r w:rsidRPr="00D550D6">
        <w:rPr>
          <w:sz w:val="24"/>
          <w:lang w:val="en-US"/>
        </w:rPr>
        <w:t>CD</w:t>
      </w:r>
      <w:r w:rsidRPr="00D550D6">
        <w:rPr>
          <w:sz w:val="24"/>
        </w:rPr>
        <w:t>-диск</w:t>
      </w:r>
    </w:p>
    <w:p w:rsidR="00007F15" w:rsidRPr="00D550D6" w:rsidRDefault="00007F15" w:rsidP="00007F15">
      <w:pPr>
        <w:tabs>
          <w:tab w:val="num" w:pos="1080"/>
        </w:tabs>
        <w:ind w:firstLine="540"/>
        <w:jc w:val="both"/>
        <w:rPr>
          <w:sz w:val="24"/>
        </w:rPr>
      </w:pPr>
    </w:p>
    <w:p w:rsidR="00007F15" w:rsidRPr="00D550D6" w:rsidRDefault="00007F15" w:rsidP="00007F15">
      <w:pPr>
        <w:ind w:firstLine="540"/>
        <w:jc w:val="center"/>
        <w:rPr>
          <w:b/>
          <w:sz w:val="24"/>
        </w:rPr>
      </w:pPr>
      <w:r w:rsidRPr="00D550D6">
        <w:rPr>
          <w:b/>
          <w:sz w:val="24"/>
        </w:rPr>
        <w:t>Интернет-ресурсы</w:t>
      </w:r>
    </w:p>
    <w:p w:rsidR="00007F15" w:rsidRPr="00D550D6" w:rsidRDefault="00007F15" w:rsidP="00007F15">
      <w:pPr>
        <w:ind w:firstLine="540"/>
        <w:jc w:val="both"/>
        <w:rPr>
          <w:sz w:val="24"/>
        </w:rPr>
      </w:pPr>
      <w:r w:rsidRPr="00D550D6">
        <w:rPr>
          <w:sz w:val="24"/>
        </w:rPr>
        <w:t xml:space="preserve">2) </w:t>
      </w:r>
      <w:proofErr w:type="spellStart"/>
      <w:r w:rsidRPr="00D550D6">
        <w:rPr>
          <w:sz w:val="24"/>
        </w:rPr>
        <w:t>www.researcher.ru</w:t>
      </w:r>
      <w:proofErr w:type="spellEnd"/>
      <w:r w:rsidRPr="00D550D6">
        <w:rPr>
          <w:sz w:val="24"/>
        </w:rPr>
        <w:t xml:space="preserve"> – портал исследовательской деятельности учащихся. Методология и методика. Исследовательские работы.</w:t>
      </w:r>
    </w:p>
    <w:p w:rsidR="00007F15" w:rsidRPr="00D550D6" w:rsidRDefault="00007F15" w:rsidP="00007F15">
      <w:pPr>
        <w:ind w:firstLine="540"/>
        <w:jc w:val="both"/>
        <w:rPr>
          <w:sz w:val="24"/>
        </w:rPr>
      </w:pPr>
      <w:r w:rsidRPr="00D550D6">
        <w:rPr>
          <w:sz w:val="24"/>
        </w:rPr>
        <w:t>3) </w:t>
      </w:r>
      <w:hyperlink r:id="rId7" w:history="1">
        <w:r w:rsidRPr="00D550D6">
          <w:rPr>
            <w:sz w:val="24"/>
          </w:rPr>
          <w:t>www.irsh.redu.ru</w:t>
        </w:r>
      </w:hyperlink>
      <w:r w:rsidRPr="00D550D6">
        <w:rPr>
          <w:sz w:val="24"/>
        </w:rPr>
        <w:t xml:space="preserve"> – сайт научно-методического и информационно-публицистического журнала «Исследовательская работа школьников».</w:t>
      </w:r>
    </w:p>
    <w:p w:rsidR="00007F15" w:rsidRPr="00D550D6" w:rsidRDefault="00007F15" w:rsidP="00007F15">
      <w:pPr>
        <w:ind w:firstLine="540"/>
        <w:jc w:val="both"/>
        <w:rPr>
          <w:sz w:val="24"/>
        </w:rPr>
      </w:pPr>
      <w:r w:rsidRPr="00D550D6">
        <w:rPr>
          <w:sz w:val="24"/>
        </w:rPr>
        <w:t>4) </w:t>
      </w:r>
      <w:proofErr w:type="spellStart"/>
      <w:r w:rsidRPr="00D550D6">
        <w:rPr>
          <w:sz w:val="24"/>
        </w:rPr>
        <w:t>www.konkurs.redu.ru</w:t>
      </w:r>
      <w:proofErr w:type="spellEnd"/>
      <w:r w:rsidRPr="00D550D6">
        <w:rPr>
          <w:sz w:val="24"/>
        </w:rPr>
        <w:t xml:space="preserve"> – обзор исследовательских и научно-практических конференций, семинаров, конкурсов.</w:t>
      </w:r>
    </w:p>
    <w:p w:rsidR="005F5772" w:rsidRDefault="005F5772"/>
    <w:sectPr w:rsidR="005F5772" w:rsidSect="005F577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B9D" w:rsidRDefault="00DD0B9D" w:rsidP="00DD0B9D">
      <w:r>
        <w:separator/>
      </w:r>
    </w:p>
  </w:endnote>
  <w:endnote w:type="continuationSeparator" w:id="1">
    <w:p w:rsidR="00DD0B9D" w:rsidRDefault="00DD0B9D" w:rsidP="00DD0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B9D" w:rsidRDefault="00DD0B9D" w:rsidP="00DD0B9D">
      <w:r>
        <w:separator/>
      </w:r>
    </w:p>
  </w:footnote>
  <w:footnote w:type="continuationSeparator" w:id="1">
    <w:p w:rsidR="00DD0B9D" w:rsidRDefault="00DD0B9D" w:rsidP="00DD0B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B9D" w:rsidRPr="00DD0B9D" w:rsidRDefault="00DD0B9D">
    <w:pPr>
      <w:pStyle w:val="a6"/>
      <w:rPr>
        <w:sz w:val="20"/>
        <w:szCs w:val="20"/>
      </w:rPr>
    </w:pPr>
    <w:r>
      <w:rPr>
        <w:sz w:val="20"/>
        <w:szCs w:val="20"/>
      </w:rPr>
      <w:t xml:space="preserve">Авт.: М.В. Лебедев, кандидат педагогических </w:t>
    </w:r>
    <w:r w:rsidRPr="00DD0B9D">
      <w:rPr>
        <w:sz w:val="20"/>
        <w:szCs w:val="20"/>
      </w:rPr>
      <w:t xml:space="preserve">наук, доцент ГБОУ ДПО ЧИППКРО </w:t>
    </w:r>
  </w:p>
  <w:p w:rsidR="00DD0B9D" w:rsidRDefault="00DD0B9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74CAD"/>
    <w:multiLevelType w:val="hybridMultilevel"/>
    <w:tmpl w:val="957C328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F15"/>
    <w:rsid w:val="00007F15"/>
    <w:rsid w:val="00347479"/>
    <w:rsid w:val="005F5772"/>
    <w:rsid w:val="007153E0"/>
    <w:rsid w:val="00DD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1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007F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007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07F15"/>
    <w:pPr>
      <w:spacing w:line="360" w:lineRule="auto"/>
    </w:pPr>
  </w:style>
  <w:style w:type="character" w:customStyle="1" w:styleId="a5">
    <w:name w:val="Основной текст Знак"/>
    <w:basedOn w:val="a0"/>
    <w:link w:val="a4"/>
    <w:rsid w:val="00007F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D0B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0B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D0B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D0B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D0B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0B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rsh.r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2394</Words>
  <Characters>13650</Characters>
  <Application>Microsoft Office Word</Application>
  <DocSecurity>0</DocSecurity>
  <Lines>113</Lines>
  <Paragraphs>32</Paragraphs>
  <ScaleCrop>false</ScaleCrop>
  <Company/>
  <LinksUpToDate>false</LinksUpToDate>
  <CharactersWithSpaces>16012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ЛМВ</cp:lastModifiedBy>
  <cp:revision>2</cp:revision>
  <dcterms:created xsi:type="dcterms:W3CDTF">2012-05-16T23:46:00Z</dcterms:created>
  <dcterms:modified xsi:type="dcterms:W3CDTF">2012-09-10T14:46:00Z</dcterms:modified>
</cp:coreProperties>
</file>